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22" w:rsidRPr="00E343B7" w:rsidRDefault="00BF4022" w:rsidP="00C5474B">
      <w:pPr>
        <w:pStyle w:val="a5"/>
        <w:keepLines/>
        <w:widowControl w:val="0"/>
        <w:ind w:firstLine="851"/>
        <w:contextualSpacing/>
        <w:jc w:val="center"/>
        <w:rPr>
          <w:b/>
          <w:sz w:val="24"/>
          <w:szCs w:val="24"/>
        </w:rPr>
      </w:pPr>
      <w:r w:rsidRPr="00E343B7">
        <w:rPr>
          <w:b/>
          <w:sz w:val="24"/>
          <w:szCs w:val="24"/>
        </w:rPr>
        <w:t>ТАРИФНОЕ СОГЛАШЕНИЕ</w:t>
      </w:r>
    </w:p>
    <w:p w:rsidR="00BF4022" w:rsidRPr="00E343B7" w:rsidRDefault="00BF4022" w:rsidP="00C5474B">
      <w:pPr>
        <w:pStyle w:val="a5"/>
        <w:keepLines/>
        <w:widowControl w:val="0"/>
        <w:ind w:firstLine="851"/>
        <w:contextualSpacing/>
        <w:jc w:val="center"/>
        <w:rPr>
          <w:b/>
          <w:sz w:val="24"/>
          <w:szCs w:val="24"/>
        </w:rPr>
      </w:pPr>
      <w:r w:rsidRPr="00E343B7">
        <w:rPr>
          <w:b/>
          <w:sz w:val="24"/>
          <w:szCs w:val="24"/>
        </w:rPr>
        <w:t>НА ОПЛАТУ МЕДИЦИНСКОЙ ПОМОЩИ, ОКАЗЫВАЕМОЙ В ОБЪЕМЕ</w:t>
      </w:r>
    </w:p>
    <w:p w:rsidR="00BF4022" w:rsidRPr="00E343B7" w:rsidRDefault="00BF4022" w:rsidP="00C5474B">
      <w:pPr>
        <w:pStyle w:val="a5"/>
        <w:keepLines/>
        <w:widowControl w:val="0"/>
        <w:ind w:firstLine="851"/>
        <w:contextualSpacing/>
        <w:jc w:val="center"/>
        <w:rPr>
          <w:b/>
          <w:sz w:val="24"/>
          <w:szCs w:val="24"/>
        </w:rPr>
      </w:pPr>
      <w:r w:rsidRPr="00E343B7">
        <w:rPr>
          <w:b/>
          <w:sz w:val="24"/>
          <w:szCs w:val="24"/>
        </w:rPr>
        <w:t xml:space="preserve">ТЕРРИТОРИАЛЬНОЙ ПРОГРАММЫ </w:t>
      </w:r>
      <w:proofErr w:type="gramStart"/>
      <w:r w:rsidRPr="00E343B7">
        <w:rPr>
          <w:b/>
          <w:sz w:val="24"/>
          <w:szCs w:val="24"/>
        </w:rPr>
        <w:t>ОБЯЗАТЕЛЬНОГО</w:t>
      </w:r>
      <w:proofErr w:type="gramEnd"/>
    </w:p>
    <w:p w:rsidR="00840D9A" w:rsidRPr="00E343B7" w:rsidRDefault="00BF4022" w:rsidP="00C5474B">
      <w:pPr>
        <w:pStyle w:val="a5"/>
        <w:keepLines/>
        <w:widowControl w:val="0"/>
        <w:ind w:firstLine="851"/>
        <w:contextualSpacing/>
        <w:jc w:val="center"/>
        <w:rPr>
          <w:sz w:val="24"/>
          <w:szCs w:val="24"/>
        </w:rPr>
      </w:pPr>
      <w:r w:rsidRPr="00E343B7">
        <w:rPr>
          <w:b/>
          <w:sz w:val="24"/>
          <w:szCs w:val="24"/>
        </w:rPr>
        <w:t>МЕДИЦИНСКОГО СТРАХОВАНИЯ РЕСПУБЛИКИ САХА (ЯКУТИЯ)</w:t>
      </w:r>
    </w:p>
    <w:p w:rsidR="005719C2" w:rsidRPr="00097CE6" w:rsidRDefault="005719C2" w:rsidP="00C5474B">
      <w:pPr>
        <w:pStyle w:val="a5"/>
        <w:keepLines/>
        <w:widowControl w:val="0"/>
        <w:ind w:firstLine="851"/>
        <w:contextualSpacing/>
        <w:rPr>
          <w:sz w:val="24"/>
          <w:szCs w:val="24"/>
        </w:rPr>
      </w:pPr>
    </w:p>
    <w:p w:rsidR="00BF4022" w:rsidRPr="00E343B7" w:rsidRDefault="00BF4022" w:rsidP="00C5474B">
      <w:pPr>
        <w:pStyle w:val="a5"/>
        <w:keepLines/>
        <w:widowControl w:val="0"/>
        <w:ind w:firstLine="851"/>
        <w:contextualSpacing/>
        <w:rPr>
          <w:sz w:val="24"/>
          <w:szCs w:val="24"/>
        </w:rPr>
      </w:pPr>
      <w:r w:rsidRPr="00E343B7">
        <w:rPr>
          <w:sz w:val="24"/>
          <w:szCs w:val="24"/>
        </w:rPr>
        <w:t>г. Якутск</w:t>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r>
      <w:r w:rsidRPr="00E343B7">
        <w:rPr>
          <w:sz w:val="24"/>
          <w:szCs w:val="24"/>
        </w:rPr>
        <w:tab/>
        <w:t xml:space="preserve"> «____»__________202</w:t>
      </w:r>
      <w:r w:rsidR="00006553" w:rsidRPr="00E343B7">
        <w:rPr>
          <w:sz w:val="24"/>
          <w:szCs w:val="24"/>
        </w:rPr>
        <w:t>1</w:t>
      </w:r>
      <w:r w:rsidRPr="00E343B7">
        <w:rPr>
          <w:sz w:val="24"/>
          <w:szCs w:val="24"/>
        </w:rPr>
        <w:t>г.</w:t>
      </w:r>
    </w:p>
    <w:p w:rsidR="00C831C4" w:rsidRDefault="00C831C4" w:rsidP="00C5474B">
      <w:pPr>
        <w:pStyle w:val="a5"/>
        <w:keepLines/>
        <w:widowControl w:val="0"/>
        <w:ind w:firstLine="851"/>
        <w:contextualSpacing/>
        <w:jc w:val="center"/>
        <w:rPr>
          <w:b/>
          <w:sz w:val="24"/>
          <w:szCs w:val="24"/>
          <w:lang w:val="en-US"/>
        </w:rPr>
      </w:pPr>
    </w:p>
    <w:p w:rsidR="00BF4022" w:rsidRPr="00E343B7" w:rsidRDefault="00BF4022" w:rsidP="00F71923">
      <w:pPr>
        <w:pStyle w:val="a5"/>
        <w:keepLines/>
        <w:widowControl w:val="0"/>
        <w:numPr>
          <w:ilvl w:val="0"/>
          <w:numId w:val="18"/>
        </w:numPr>
        <w:spacing w:line="340" w:lineRule="exact"/>
        <w:ind w:left="0" w:firstLine="851"/>
        <w:contextualSpacing/>
        <w:jc w:val="center"/>
        <w:outlineLvl w:val="0"/>
        <w:rPr>
          <w:b/>
          <w:sz w:val="24"/>
          <w:szCs w:val="24"/>
        </w:rPr>
      </w:pPr>
      <w:r w:rsidRPr="00E343B7">
        <w:rPr>
          <w:b/>
          <w:sz w:val="24"/>
          <w:szCs w:val="24"/>
        </w:rPr>
        <w:t>ОБЩИЕ ПОЛОЖЕНИЯ</w:t>
      </w:r>
    </w:p>
    <w:p w:rsidR="00840D9A" w:rsidRDefault="00840D9A" w:rsidP="005719C2">
      <w:pPr>
        <w:pStyle w:val="a5"/>
        <w:keepLines/>
        <w:widowControl w:val="0"/>
        <w:spacing w:line="340" w:lineRule="exact"/>
        <w:ind w:firstLine="851"/>
        <w:contextualSpacing/>
        <w:rPr>
          <w:sz w:val="24"/>
          <w:szCs w:val="24"/>
          <w:lang w:val="en-US"/>
        </w:rPr>
      </w:pP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w:t>
      </w:r>
      <w:r w:rsidR="00006553" w:rsidRPr="00E343B7">
        <w:rPr>
          <w:sz w:val="24"/>
          <w:szCs w:val="24"/>
        </w:rPr>
        <w:t>Афанасьевой Л.Н.</w:t>
      </w:r>
      <w:r w:rsidRPr="00E343B7">
        <w:rPr>
          <w:sz w:val="24"/>
          <w:szCs w:val="24"/>
        </w:rPr>
        <w:t xml:space="preserve">, действующее на основании Положения; </w:t>
      </w: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BF4022" w:rsidRPr="00E343B7" w:rsidRDefault="008D62C9" w:rsidP="005A437A">
      <w:pPr>
        <w:pStyle w:val="a5"/>
        <w:widowControl w:val="0"/>
        <w:spacing w:line="340" w:lineRule="exact"/>
        <w:ind w:firstLine="851"/>
        <w:contextualSpacing/>
        <w:rPr>
          <w:sz w:val="24"/>
          <w:szCs w:val="24"/>
        </w:rPr>
      </w:pPr>
      <w:r w:rsidRPr="00E343B7">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r w:rsidR="00BF4022" w:rsidRPr="00E343B7">
        <w:rPr>
          <w:sz w:val="24"/>
          <w:szCs w:val="24"/>
        </w:rPr>
        <w:t>;</w:t>
      </w:r>
    </w:p>
    <w:p w:rsidR="00BF4022" w:rsidRPr="00E343B7" w:rsidRDefault="00BF4022" w:rsidP="005A437A">
      <w:pPr>
        <w:pStyle w:val="a5"/>
        <w:widowControl w:val="0"/>
        <w:spacing w:line="340" w:lineRule="exact"/>
        <w:ind w:firstLine="851"/>
        <w:contextualSpacing/>
        <w:rPr>
          <w:sz w:val="24"/>
          <w:szCs w:val="24"/>
        </w:rPr>
      </w:pPr>
      <w:r w:rsidRPr="00E343B7">
        <w:rPr>
          <w:sz w:val="24"/>
          <w:szCs w:val="24"/>
        </w:rPr>
        <w:t>именуемые в дальнейшем Стороны, заключили тарифное соглашение (далее - СОГЛАШЕНИЕ) о нижеследующем:</w:t>
      </w:r>
    </w:p>
    <w:p w:rsidR="00BF4022" w:rsidRPr="00E343B7" w:rsidRDefault="00BF4022" w:rsidP="005A437A">
      <w:pPr>
        <w:pStyle w:val="a7"/>
        <w:widowControl w:val="0"/>
        <w:spacing w:before="60" w:after="60" w:line="340" w:lineRule="exact"/>
        <w:ind w:firstLine="851"/>
        <w:contextualSpacing/>
        <w:jc w:val="both"/>
        <w:rPr>
          <w:sz w:val="24"/>
          <w:szCs w:val="24"/>
        </w:rPr>
      </w:pPr>
      <w:proofErr w:type="gramStart"/>
      <w:r w:rsidRPr="00E343B7">
        <w:rPr>
          <w:sz w:val="24"/>
          <w:szCs w:val="24"/>
        </w:rPr>
        <w:t>С</w:t>
      </w:r>
      <w:r w:rsidRPr="00E343B7">
        <w:rPr>
          <w:caps/>
          <w:sz w:val="24"/>
          <w:szCs w:val="24"/>
        </w:rPr>
        <w:t>оглашение</w:t>
      </w:r>
      <w:r w:rsidRPr="00E343B7">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Правилами обязательного медицинского страхования, утвержденными приказом Министерства здравоохранения Российской Федерации от 28.02.2019 г. № 108н «Об утверждении Правил обязательного медицинского страхования», постановлением Правительства Российской Федерации </w:t>
      </w:r>
      <w:r w:rsidR="00CE4A8D" w:rsidRPr="00E343B7">
        <w:rPr>
          <w:sz w:val="24"/>
          <w:szCs w:val="24"/>
        </w:rPr>
        <w:t xml:space="preserve">от </w:t>
      </w:r>
      <w:r w:rsidR="00EE3C74" w:rsidRPr="00E343B7">
        <w:rPr>
          <w:sz w:val="24"/>
          <w:szCs w:val="24"/>
        </w:rPr>
        <w:t>28.12.2021</w:t>
      </w:r>
      <w:r w:rsidR="00CE4A8D" w:rsidRPr="00E343B7">
        <w:rPr>
          <w:sz w:val="24"/>
          <w:szCs w:val="24"/>
        </w:rPr>
        <w:t>г. №</w:t>
      </w:r>
      <w:r w:rsidR="00EE3C74" w:rsidRPr="00E343B7">
        <w:rPr>
          <w:sz w:val="24"/>
          <w:szCs w:val="24"/>
        </w:rPr>
        <w:t xml:space="preserve">2505 </w:t>
      </w:r>
      <w:r w:rsidRPr="00E343B7">
        <w:rPr>
          <w:sz w:val="24"/>
          <w:szCs w:val="24"/>
        </w:rPr>
        <w:t>«О Программе</w:t>
      </w:r>
      <w:proofErr w:type="gramEnd"/>
      <w:r w:rsidRPr="00E343B7">
        <w:rPr>
          <w:sz w:val="24"/>
          <w:szCs w:val="24"/>
        </w:rPr>
        <w:t xml:space="preserve"> государственных гарантий бесплатного оказания гражданам медицинской помощи на 202</w:t>
      </w:r>
      <w:r w:rsidR="00006553" w:rsidRPr="00E343B7">
        <w:rPr>
          <w:sz w:val="24"/>
          <w:szCs w:val="24"/>
        </w:rPr>
        <w:t>2</w:t>
      </w:r>
      <w:r w:rsidRPr="00E343B7">
        <w:rPr>
          <w:sz w:val="24"/>
          <w:szCs w:val="24"/>
        </w:rPr>
        <w:t xml:space="preserve"> год и на плановый период 202</w:t>
      </w:r>
      <w:r w:rsidR="00006553" w:rsidRPr="00E343B7">
        <w:rPr>
          <w:sz w:val="24"/>
          <w:szCs w:val="24"/>
        </w:rPr>
        <w:t>3</w:t>
      </w:r>
      <w:r w:rsidRPr="00E343B7">
        <w:rPr>
          <w:sz w:val="24"/>
          <w:szCs w:val="24"/>
        </w:rPr>
        <w:t xml:space="preserve"> и 202</w:t>
      </w:r>
      <w:r w:rsidR="00006553" w:rsidRPr="00E343B7">
        <w:rPr>
          <w:sz w:val="24"/>
          <w:szCs w:val="24"/>
        </w:rPr>
        <w:t>4</w:t>
      </w:r>
      <w:r w:rsidR="00892DC3" w:rsidRPr="00E343B7">
        <w:rPr>
          <w:sz w:val="24"/>
          <w:szCs w:val="24"/>
        </w:rPr>
        <w:t xml:space="preserve"> годов»</w:t>
      </w:r>
      <w:r w:rsidR="00AE7E9C" w:rsidRPr="00E343B7">
        <w:rPr>
          <w:sz w:val="24"/>
          <w:szCs w:val="24"/>
        </w:rPr>
        <w:t>, приказом Министерства здравоохранения Российской Федерации от 29.12.2020г. №1397н «Об установлении Требований к структуре и содержанию тарифного соглашения</w:t>
      </w:r>
      <w:proofErr w:type="gramStart"/>
      <w:r w:rsidR="00AE7E9C" w:rsidRPr="00E343B7">
        <w:rPr>
          <w:sz w:val="24"/>
          <w:szCs w:val="24"/>
        </w:rPr>
        <w:t>»</w:t>
      </w:r>
      <w:r w:rsidRPr="00E343B7">
        <w:rPr>
          <w:sz w:val="24"/>
          <w:szCs w:val="24"/>
        </w:rPr>
        <w:t>и</w:t>
      </w:r>
      <w:proofErr w:type="gramEnd"/>
      <w:r w:rsidRPr="00E343B7">
        <w:rPr>
          <w:sz w:val="24"/>
          <w:szCs w:val="24"/>
        </w:rPr>
        <w:t xml:space="preserve"> другими нормативными правовыми актами Российской Федерации и Республики Саха (Якутия) в сфере обязательного медицинского страхования.</w:t>
      </w:r>
    </w:p>
    <w:p w:rsidR="00BF4022" w:rsidRPr="00E343B7" w:rsidRDefault="00BF4022" w:rsidP="005A437A">
      <w:pPr>
        <w:pStyle w:val="21"/>
        <w:widowControl w:val="0"/>
        <w:spacing w:before="60" w:after="60" w:line="340" w:lineRule="exact"/>
        <w:ind w:firstLine="851"/>
        <w:contextualSpacing/>
        <w:jc w:val="both"/>
        <w:rPr>
          <w:bCs/>
          <w:sz w:val="24"/>
          <w:szCs w:val="24"/>
        </w:rPr>
      </w:pPr>
      <w:r w:rsidRPr="00E343B7">
        <w:rPr>
          <w:bCs/>
          <w:sz w:val="24"/>
          <w:szCs w:val="24"/>
        </w:rPr>
        <w:t xml:space="preserve"> СОГЛАШЕНИЕ определяет и устанавливает:</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порядок применения способов оплаты медицинской помощи;</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 xml:space="preserve">размер и структуру тарифов на оплату медицинской помощи, оказываемой в рамках Территориальной программы </w:t>
      </w:r>
      <w:r w:rsidRPr="00E343B7">
        <w:rPr>
          <w:sz w:val="24"/>
          <w:szCs w:val="24"/>
        </w:rPr>
        <w:t xml:space="preserve">обязательного медицинского страхования </w:t>
      </w:r>
      <w:r w:rsidRPr="00E343B7">
        <w:rPr>
          <w:bCs/>
          <w:sz w:val="24"/>
          <w:szCs w:val="24"/>
        </w:rPr>
        <w:t>(далее – Территориальная программа ОМС);</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порядок и условия применения тарифов;</w:t>
      </w:r>
    </w:p>
    <w:p w:rsidR="00BF4022" w:rsidRPr="00E343B7" w:rsidRDefault="00BF4022" w:rsidP="005A437A">
      <w:pPr>
        <w:pStyle w:val="21"/>
        <w:widowControl w:val="0"/>
        <w:numPr>
          <w:ilvl w:val="0"/>
          <w:numId w:val="4"/>
        </w:numPr>
        <w:spacing w:before="60" w:after="60" w:line="340" w:lineRule="exact"/>
        <w:ind w:left="0" w:firstLine="851"/>
        <w:contextualSpacing/>
        <w:jc w:val="both"/>
        <w:rPr>
          <w:bCs/>
          <w:sz w:val="24"/>
          <w:szCs w:val="24"/>
        </w:rPr>
      </w:pPr>
      <w:r w:rsidRPr="00E343B7">
        <w:rPr>
          <w:bCs/>
          <w:sz w:val="24"/>
          <w:szCs w:val="24"/>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w:t>
      </w:r>
      <w:r w:rsidRPr="00E343B7">
        <w:rPr>
          <w:bCs/>
          <w:sz w:val="24"/>
          <w:szCs w:val="24"/>
        </w:rPr>
        <w:lastRenderedPageBreak/>
        <w:t>либо оказание медицинской помощи ненадлежащего качества.</w:t>
      </w:r>
    </w:p>
    <w:p w:rsidR="00BF4022" w:rsidRPr="00E343B7" w:rsidRDefault="00BF4022" w:rsidP="005A437A">
      <w:pPr>
        <w:pStyle w:val="Style4"/>
        <w:tabs>
          <w:tab w:val="left" w:pos="1411"/>
        </w:tabs>
        <w:spacing w:line="340" w:lineRule="exact"/>
        <w:ind w:firstLine="851"/>
        <w:contextualSpacing/>
        <w:rPr>
          <w:rStyle w:val="FontStyle16"/>
          <w:sz w:val="24"/>
          <w:szCs w:val="24"/>
        </w:rPr>
      </w:pPr>
      <w:r w:rsidRPr="00E343B7">
        <w:rPr>
          <w:bCs/>
        </w:rPr>
        <w:t xml:space="preserve"> СОГЛАШЕНИЕ</w:t>
      </w:r>
      <w:r w:rsidRPr="00E343B7">
        <w:rPr>
          <w:rStyle w:val="FontStyle16"/>
          <w:sz w:val="24"/>
          <w:szCs w:val="24"/>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E343B7">
        <w:t>Республики Саха (Якутия)</w:t>
      </w:r>
      <w:r w:rsidRPr="00E343B7">
        <w:rPr>
          <w:rStyle w:val="FontStyle16"/>
          <w:sz w:val="24"/>
          <w:szCs w:val="24"/>
        </w:rPr>
        <w:t>.</w:t>
      </w:r>
    </w:p>
    <w:p w:rsidR="00BF4022" w:rsidRPr="00E343B7" w:rsidRDefault="00BF4022" w:rsidP="005A437A">
      <w:pPr>
        <w:pStyle w:val="21"/>
        <w:widowControl w:val="0"/>
        <w:spacing w:before="240" w:after="240" w:line="340" w:lineRule="exact"/>
        <w:ind w:firstLine="851"/>
        <w:contextualSpacing/>
        <w:outlineLvl w:val="0"/>
        <w:rPr>
          <w:b/>
          <w:sz w:val="24"/>
          <w:szCs w:val="24"/>
        </w:rPr>
      </w:pPr>
      <w:r w:rsidRPr="00E343B7">
        <w:rPr>
          <w:b/>
          <w:bCs/>
          <w:sz w:val="24"/>
          <w:szCs w:val="24"/>
        </w:rPr>
        <w:t>2</w:t>
      </w:r>
      <w:r w:rsidRPr="00E343B7">
        <w:rPr>
          <w:b/>
          <w:sz w:val="24"/>
          <w:szCs w:val="24"/>
        </w:rPr>
        <w:t>. СПОСОБЫ ОПЛАТЫ МЕДИЦИНСКОЙ ПОМОЩИ</w:t>
      </w:r>
    </w:p>
    <w:p w:rsidR="000E4376" w:rsidRPr="00C96424" w:rsidRDefault="00BF4022" w:rsidP="005A437A">
      <w:pPr>
        <w:pStyle w:val="2"/>
        <w:keepNext w:val="0"/>
        <w:widowControl w:val="0"/>
        <w:spacing w:line="340" w:lineRule="exact"/>
        <w:jc w:val="both"/>
        <w:rPr>
          <w:b w:val="0"/>
          <w:szCs w:val="24"/>
        </w:rPr>
      </w:pPr>
      <w:r w:rsidRPr="00C96424">
        <w:rPr>
          <w:b w:val="0"/>
          <w:szCs w:val="24"/>
        </w:rPr>
        <w:t>2.1. Применение способов оплаты медицинской помощи, оказанной в амбулаторных условиях:</w:t>
      </w:r>
    </w:p>
    <w:p w:rsidR="00BF4022" w:rsidRPr="00C96424" w:rsidRDefault="00BF4022" w:rsidP="005A437A">
      <w:pPr>
        <w:pStyle w:val="3"/>
        <w:keepNext w:val="0"/>
        <w:widowControl w:val="0"/>
        <w:spacing w:line="340" w:lineRule="exact"/>
        <w:jc w:val="both"/>
        <w:rPr>
          <w:b w:val="0"/>
          <w:szCs w:val="24"/>
        </w:rPr>
      </w:pPr>
      <w:r w:rsidRPr="00C96424">
        <w:rPr>
          <w:b w:val="0"/>
          <w:szCs w:val="24"/>
        </w:rPr>
        <w:t>2.1.1. При оплате медицинской помощи, оказанной в амбулаторных условиях, применяются следующие способы оплаты:</w:t>
      </w:r>
    </w:p>
    <w:p w:rsidR="00A55F31" w:rsidRPr="00E343B7" w:rsidRDefault="00A55F31" w:rsidP="005A437A">
      <w:pPr>
        <w:widowControl w:val="0"/>
        <w:autoSpaceDE w:val="0"/>
        <w:autoSpaceDN w:val="0"/>
        <w:adjustRightInd w:val="0"/>
        <w:spacing w:line="340" w:lineRule="exact"/>
        <w:ind w:firstLine="851"/>
        <w:contextualSpacing/>
        <w:jc w:val="both"/>
        <w:rPr>
          <w:bCs/>
          <w:sz w:val="24"/>
          <w:szCs w:val="24"/>
        </w:rPr>
      </w:pPr>
      <w:proofErr w:type="gramStart"/>
      <w:r w:rsidRPr="00E343B7">
        <w:rPr>
          <w:sz w:val="24"/>
          <w:szCs w:val="24"/>
        </w:rPr>
        <w:t xml:space="preserve">- </w:t>
      </w:r>
      <w:r w:rsidRPr="00E343B7">
        <w:rPr>
          <w:bCs/>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E343B7">
        <w:rPr>
          <w:bCs/>
          <w:sz w:val="24"/>
          <w:szCs w:val="24"/>
          <w:lang w:val="en-US"/>
        </w:rPr>
        <w:t>COVID</w:t>
      </w:r>
      <w:r w:rsidRPr="00E343B7">
        <w:rPr>
          <w:bCs/>
          <w:sz w:val="24"/>
          <w:szCs w:val="24"/>
        </w:rPr>
        <w:t>-19), углубленной диспансеризации, а также средств на финансовое обеспечение фельдшерских, фельдшерско-акушерских пунктов) с</w:t>
      </w:r>
      <w:proofErr w:type="gramEnd"/>
      <w:r w:rsidRPr="00E343B7">
        <w:rPr>
          <w:bCs/>
          <w:sz w:val="24"/>
          <w:szCs w:val="24"/>
        </w:rPr>
        <w:t xml:space="preserve">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Cs/>
          <w:sz w:val="24"/>
          <w:szCs w:val="24"/>
        </w:rPr>
        <w:t xml:space="preserve">- </w:t>
      </w:r>
      <w:r w:rsidRPr="00E343B7">
        <w:rPr>
          <w:rFonts w:ascii="Times New Roman" w:hAnsi="Times New Roman" w:cs="Times New Roman"/>
          <w:b w:val="0"/>
          <w:sz w:val="24"/>
          <w:szCs w:val="24"/>
        </w:rPr>
        <w:t>за единицу объема медицинской помощи – за медицинскую услугу, посещение, обращение (законченный случай) при оплате:</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 w:val="0"/>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 w:val="0"/>
          <w:sz w:val="24"/>
          <w:szCs w:val="24"/>
        </w:rPr>
        <w:t>медицинской помощи, оказанной в медицинских организациях, не имеющих прикрепившихся лиц;</w:t>
      </w:r>
    </w:p>
    <w:p w:rsidR="00A55F31" w:rsidRPr="00E343B7" w:rsidRDefault="00A55F31" w:rsidP="005A437A">
      <w:pPr>
        <w:pStyle w:val="ConsPlusTitle"/>
        <w:spacing w:line="340" w:lineRule="exact"/>
        <w:ind w:firstLine="851"/>
        <w:contextualSpacing/>
        <w:jc w:val="both"/>
        <w:rPr>
          <w:rFonts w:ascii="Times New Roman" w:hAnsi="Times New Roman" w:cs="Times New Roman"/>
          <w:b w:val="0"/>
          <w:sz w:val="24"/>
          <w:szCs w:val="24"/>
        </w:rPr>
      </w:pPr>
      <w:r w:rsidRPr="00E343B7">
        <w:rPr>
          <w:rFonts w:ascii="Times New Roman" w:hAnsi="Times New Roman" w:cs="Times New Roman"/>
          <w:b w:val="0"/>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A55F31" w:rsidRPr="00E343B7" w:rsidRDefault="00A55F31" w:rsidP="005A437A">
      <w:pPr>
        <w:pStyle w:val="af0"/>
        <w:widowControl w:val="0"/>
        <w:autoSpaceDE w:val="0"/>
        <w:autoSpaceDN w:val="0"/>
        <w:adjustRightInd w:val="0"/>
        <w:spacing w:line="340" w:lineRule="exact"/>
        <w:ind w:left="0" w:firstLine="851"/>
        <w:jc w:val="both"/>
        <w:rPr>
          <w:bCs/>
          <w:sz w:val="24"/>
          <w:szCs w:val="24"/>
        </w:rPr>
      </w:pPr>
      <w:r w:rsidRPr="00E343B7">
        <w:rPr>
          <w:bCs/>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E343B7">
        <w:rPr>
          <w:bCs/>
          <w:sz w:val="24"/>
          <w:szCs w:val="24"/>
          <w:lang w:val="en-US"/>
        </w:rPr>
        <w:t>COVID</w:t>
      </w:r>
      <w:r w:rsidRPr="00E343B7">
        <w:rPr>
          <w:bCs/>
          <w:sz w:val="24"/>
          <w:szCs w:val="24"/>
        </w:rPr>
        <w:t>-19);</w:t>
      </w:r>
    </w:p>
    <w:p w:rsidR="00A55F31" w:rsidRPr="00E343B7" w:rsidRDefault="00A55F31" w:rsidP="005A437A">
      <w:pPr>
        <w:pStyle w:val="af0"/>
        <w:widowControl w:val="0"/>
        <w:autoSpaceDE w:val="0"/>
        <w:autoSpaceDN w:val="0"/>
        <w:adjustRightInd w:val="0"/>
        <w:spacing w:line="340" w:lineRule="exact"/>
        <w:ind w:left="0" w:firstLine="851"/>
        <w:jc w:val="both"/>
        <w:rPr>
          <w:bCs/>
          <w:sz w:val="24"/>
          <w:szCs w:val="24"/>
        </w:rPr>
      </w:pPr>
      <w:r w:rsidRPr="00E343B7">
        <w:rPr>
          <w:bCs/>
          <w:sz w:val="24"/>
          <w:szCs w:val="24"/>
        </w:rPr>
        <w:t>углубленной диспансеризации</w:t>
      </w:r>
      <w:r w:rsidR="00AE7E01" w:rsidRPr="00E343B7">
        <w:rPr>
          <w:bCs/>
          <w:sz w:val="24"/>
          <w:szCs w:val="24"/>
        </w:rPr>
        <w:t>;</w:t>
      </w:r>
    </w:p>
    <w:p w:rsidR="001A1FDD" w:rsidRPr="00E343B7" w:rsidRDefault="00CA23E3" w:rsidP="005A437A">
      <w:pPr>
        <w:pStyle w:val="a5"/>
        <w:widowControl w:val="0"/>
        <w:spacing w:line="340" w:lineRule="exact"/>
        <w:ind w:firstLine="851"/>
        <w:contextualSpacing/>
        <w:rPr>
          <w:sz w:val="24"/>
          <w:szCs w:val="24"/>
        </w:rPr>
      </w:pPr>
      <w:r w:rsidRPr="00E343B7">
        <w:rPr>
          <w:sz w:val="24"/>
          <w:szCs w:val="24"/>
        </w:rPr>
        <w:t xml:space="preserve">- по нормативу финансирования структурного       подразделения медицинской </w:t>
      </w:r>
      <w:r w:rsidRPr="00E343B7">
        <w:rPr>
          <w:sz w:val="24"/>
          <w:szCs w:val="24"/>
        </w:rPr>
        <w:lastRenderedPageBreak/>
        <w:t>организации при оплате медицинской помощи, оказываемой фельдшерскими и фельдшерско-акушерскими пунктами, учитывая их соответствие требованиям, установленным приказом Министерства здравоохр</w:t>
      </w:r>
      <w:r w:rsidR="00590ADA" w:rsidRPr="00E343B7">
        <w:rPr>
          <w:sz w:val="24"/>
          <w:szCs w:val="24"/>
        </w:rPr>
        <w:t>анения РФ от 15.05.2012г. №543н.</w:t>
      </w:r>
    </w:p>
    <w:p w:rsidR="00AE7E01" w:rsidRPr="00E343B7" w:rsidRDefault="00AE7E01" w:rsidP="005A437A">
      <w:pPr>
        <w:pStyle w:val="a5"/>
        <w:widowControl w:val="0"/>
        <w:spacing w:line="340" w:lineRule="exact"/>
        <w:ind w:firstLine="851"/>
        <w:contextualSpacing/>
        <w:rPr>
          <w:sz w:val="24"/>
          <w:szCs w:val="24"/>
        </w:rPr>
      </w:pPr>
      <w:r w:rsidRPr="00E343B7">
        <w:rPr>
          <w:sz w:val="24"/>
          <w:szCs w:val="24"/>
        </w:rPr>
        <w:t>Финансовое обеспечение профилактических медицинских осмотров, втомчислеврамкахдиспансеризации</w:t>
      </w:r>
      <w:proofErr w:type="gramStart"/>
      <w:r w:rsidRPr="00E343B7">
        <w:rPr>
          <w:sz w:val="24"/>
          <w:szCs w:val="24"/>
        </w:rPr>
        <w:t>,в</w:t>
      </w:r>
      <w:proofErr w:type="gramEnd"/>
      <w:r w:rsidRPr="00E343B7">
        <w:rPr>
          <w:sz w:val="24"/>
          <w:szCs w:val="24"/>
        </w:rPr>
        <w:t>ключаетсявразмерподушевогонормативафинансированиянаприкрепившихсялициосуществляетсясучетомпоказателейрезультативностидеятельностимедицинскойорганизации(включаяпоказателиобъемамедицинскойпомощивсоответствиисобъемоммедицинскихисследований,установленнымприказамиМинистерствомздравоохраненияРоссийскойФедерацииот27.04.2021 № 404н «Об утверждении порядка проведения профилактическогомедицинскогоосмотраидиспансеризацииопределенныхгруппвзрослогонаселения», от 10.08.2017 № 514н «О Порядке проведения профилактическихмедицинскихосмотровнесовершеннолетних»,от15.02.2013№72н«Опроведени</w:t>
      </w:r>
      <w:r w:rsidR="009711F2" w:rsidRPr="00E343B7">
        <w:rPr>
          <w:sz w:val="24"/>
          <w:szCs w:val="24"/>
        </w:rPr>
        <w:t xml:space="preserve">и </w:t>
      </w:r>
      <w:r w:rsidRPr="00E343B7">
        <w:rPr>
          <w:sz w:val="24"/>
          <w:szCs w:val="24"/>
        </w:rPr>
        <w:t>диспансеризациипребывающихвстационарныхучрежденияхдетей-сиротидетей,находящихсявтруднойжизненнойситуации»,от11.04.2013 № 216н «Об утверждении порядка диспансеризации детей-сирот идетей,оставшихсябезпопеченияродителей,втомчислеусыновленных(удочеренных),принятыхподопеку(попечительство),вприемнуюилипатронатнуюсемью»,исучетомцелевыхпоказателейохватанаселенияпрофилактическимимедицинскимиосмотрамифедеральногопроекта «Развитиесистемыоказанияпервичноймедико-санитарнойпомощи»национальногопроекта «Здравоохранение»).</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BF4022" w:rsidRPr="00E343B7" w:rsidRDefault="00BF4022" w:rsidP="005A437A">
      <w:pPr>
        <w:pStyle w:val="a5"/>
        <w:widowControl w:val="0"/>
        <w:spacing w:line="340" w:lineRule="exact"/>
        <w:ind w:firstLine="851"/>
        <w:contextualSpacing/>
        <w:rPr>
          <w:sz w:val="24"/>
          <w:szCs w:val="24"/>
          <w:lang w:eastAsia="en-US" w:bidi="en-US"/>
        </w:rPr>
      </w:pPr>
      <w:r w:rsidRPr="00E343B7">
        <w:rPr>
          <w:sz w:val="24"/>
          <w:szCs w:val="24"/>
        </w:rPr>
        <w:t xml:space="preserve">- за  </w:t>
      </w:r>
      <w:r w:rsidRPr="00E343B7">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BF4022" w:rsidRPr="00E343B7" w:rsidRDefault="00BF4022" w:rsidP="005A437A">
      <w:pPr>
        <w:widowControl w:val="0"/>
        <w:spacing w:line="340" w:lineRule="exact"/>
        <w:ind w:firstLine="851"/>
        <w:contextualSpacing/>
        <w:jc w:val="both"/>
        <w:rPr>
          <w:sz w:val="24"/>
          <w:szCs w:val="24"/>
        </w:rPr>
      </w:pPr>
      <w:r w:rsidRPr="00E343B7">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E343B7">
        <w:rPr>
          <w:sz w:val="24"/>
          <w:szCs w:val="24"/>
        </w:rPr>
        <w:t>.</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E343B7">
        <w:rPr>
          <w:bCs/>
          <w:sz w:val="24"/>
          <w:szCs w:val="24"/>
        </w:rPr>
        <w:t>, 9, 10,11,13, 14, 15, 16, 17, 32, 33, 34, 35, 36, 37, 38, 39, 40, 41,42,43,44,45,46 к СОГЛАШЕНИЮ</w:t>
      </w:r>
      <w:r w:rsidRPr="00E343B7">
        <w:rPr>
          <w:sz w:val="24"/>
          <w:szCs w:val="24"/>
        </w:rPr>
        <w:t xml:space="preserve">. </w:t>
      </w:r>
    </w:p>
    <w:p w:rsidR="00B452E1"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Базовый (средний)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за исключением:</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lastRenderedPageBreak/>
        <w:t>- расходов на финансовое обеспечение фельдшерских, фельдшерско-акушерских пунктов;</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сердечно-сосудистой системы, эндоскопических диагностических исследований,</w:t>
      </w:r>
      <w:r w:rsidR="00995054" w:rsidRPr="00E343B7">
        <w:rPr>
          <w:sz w:val="24"/>
          <w:szCs w:val="24"/>
        </w:rPr>
        <w:t xml:space="preserve"> молекулярно-</w:t>
      </w:r>
      <w:r w:rsidR="00CA23E3" w:rsidRPr="00E343B7">
        <w:rPr>
          <w:sz w:val="24"/>
          <w:szCs w:val="24"/>
        </w:rPr>
        <w:t>генетических</w:t>
      </w:r>
      <w:r w:rsidR="00995054"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343B7">
        <w:rPr>
          <w:sz w:val="24"/>
          <w:szCs w:val="24"/>
        </w:rPr>
        <w:t>, тестирования на выявление новой коронавирусной инфекции</w:t>
      </w:r>
      <w:r w:rsidR="00A55F31" w:rsidRPr="00E343B7">
        <w:rPr>
          <w:bCs/>
          <w:sz w:val="24"/>
          <w:szCs w:val="24"/>
        </w:rPr>
        <w:t>(</w:t>
      </w:r>
      <w:r w:rsidR="00A55F31" w:rsidRPr="00E343B7">
        <w:rPr>
          <w:bCs/>
          <w:sz w:val="24"/>
          <w:szCs w:val="24"/>
          <w:lang w:val="en-US"/>
        </w:rPr>
        <w:t>COVID</w:t>
      </w:r>
      <w:r w:rsidR="00A55F31" w:rsidRPr="00E343B7">
        <w:rPr>
          <w:bCs/>
          <w:sz w:val="24"/>
          <w:szCs w:val="24"/>
        </w:rPr>
        <w:t>-19)</w:t>
      </w:r>
      <w:r w:rsidRPr="00E343B7">
        <w:rPr>
          <w:sz w:val="24"/>
          <w:szCs w:val="24"/>
        </w:rPr>
        <w:t>;</w:t>
      </w:r>
    </w:p>
    <w:p w:rsidR="00A55F31" w:rsidRPr="00E343B7" w:rsidRDefault="00A55F31"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-расходов на углубленную диспансеризацию;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диализа в амбулаторных условиях;</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медицинскую помощь, оказываемую в неотложной форме;</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w:t>
      </w:r>
      <w:r w:rsidRPr="00E343B7">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E343B7">
        <w:rPr>
          <w:rFonts w:eastAsia="MS Mincho"/>
          <w:sz w:val="24"/>
          <w:szCs w:val="24"/>
        </w:rPr>
        <w:t>С(</w:t>
      </w:r>
      <w:proofErr w:type="gramEnd"/>
      <w:r w:rsidRPr="00E343B7">
        <w:rPr>
          <w:rFonts w:eastAsia="MS Mincho"/>
          <w:sz w:val="24"/>
          <w:szCs w:val="24"/>
        </w:rPr>
        <w:t>Я);</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napToGrid w:val="0"/>
          <w:sz w:val="24"/>
          <w:szCs w:val="24"/>
        </w:rPr>
        <w:t xml:space="preserve">- </w:t>
      </w:r>
      <w:r w:rsidR="00CA23E3" w:rsidRPr="00E343B7">
        <w:rPr>
          <w:snapToGrid w:val="0"/>
          <w:sz w:val="24"/>
          <w:szCs w:val="24"/>
        </w:rPr>
        <w:t>расходов на оплату медицинской помощи, оказанной  в Центрах амбулаторной хирургии, Центрах амбулаторной онкологической помощи.</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Порядок оплаты амбулаторной медицинской помощи установлен в Приложении №6</w:t>
      </w:r>
      <w:r w:rsidRPr="00E343B7">
        <w:rPr>
          <w:bCs/>
          <w:sz w:val="24"/>
          <w:szCs w:val="24"/>
        </w:rPr>
        <w:t xml:space="preserve"> к СОГЛАШЕНИЮ.</w:t>
      </w:r>
    </w:p>
    <w:p w:rsidR="00BF4022" w:rsidRPr="00F71923" w:rsidRDefault="00BF4022" w:rsidP="005A437A">
      <w:pPr>
        <w:pStyle w:val="3"/>
        <w:keepNext w:val="0"/>
        <w:widowControl w:val="0"/>
        <w:spacing w:line="340" w:lineRule="exact"/>
        <w:rPr>
          <w:b w:val="0"/>
          <w:szCs w:val="24"/>
        </w:rPr>
      </w:pPr>
      <w:r w:rsidRPr="00F71923">
        <w:rPr>
          <w:b w:val="0"/>
          <w:szCs w:val="24"/>
        </w:rPr>
        <w:t>2.1.2. П</w:t>
      </w:r>
      <w:r w:rsidRPr="00F71923">
        <w:rPr>
          <w:b w:val="0"/>
          <w:bCs/>
          <w:szCs w:val="24"/>
        </w:rPr>
        <w:t xml:space="preserve">еречень медицинских организаций, </w:t>
      </w:r>
      <w:r w:rsidRPr="00F71923">
        <w:rPr>
          <w:b w:val="0"/>
          <w:szCs w:val="24"/>
        </w:rPr>
        <w:t>оказывающих медицинскую помощь в амбулаторных условиях, приведен в Приложениях №2.1, 2.2, 2.3, 2.4, 2.6</w:t>
      </w:r>
      <w:r w:rsidRPr="00F71923">
        <w:rPr>
          <w:b w:val="0"/>
          <w:bCs/>
          <w:szCs w:val="24"/>
        </w:rPr>
        <w:t xml:space="preserve"> к СОГЛАШЕНИЮ</w:t>
      </w:r>
      <w:r w:rsidRPr="00F71923">
        <w:rPr>
          <w:b w:val="0"/>
          <w:szCs w:val="24"/>
        </w:rPr>
        <w:t>. </w:t>
      </w:r>
    </w:p>
    <w:p w:rsidR="00BF4022" w:rsidRPr="00E343B7" w:rsidRDefault="00BF4022" w:rsidP="005A437A">
      <w:pPr>
        <w:pStyle w:val="2"/>
        <w:keepNext w:val="0"/>
        <w:widowControl w:val="0"/>
        <w:spacing w:line="340" w:lineRule="exact"/>
        <w:jc w:val="both"/>
        <w:rPr>
          <w:szCs w:val="24"/>
        </w:rPr>
      </w:pPr>
      <w:r w:rsidRPr="00C96424">
        <w:rPr>
          <w:b w:val="0"/>
          <w:szCs w:val="24"/>
        </w:rPr>
        <w:t xml:space="preserve">2.2. Применение способов оплаты медицинской помощи, оказанной в стационарных условиях:   </w:t>
      </w:r>
    </w:p>
    <w:p w:rsidR="00BF4022" w:rsidRPr="00E343B7" w:rsidRDefault="00BF4022" w:rsidP="005A437A">
      <w:pPr>
        <w:pStyle w:val="af0"/>
        <w:widowControl w:val="0"/>
        <w:spacing w:line="340" w:lineRule="exact"/>
        <w:ind w:left="0" w:firstLine="851"/>
        <w:jc w:val="both"/>
        <w:outlineLvl w:val="2"/>
        <w:rPr>
          <w:sz w:val="24"/>
          <w:szCs w:val="24"/>
        </w:rPr>
      </w:pPr>
      <w:r w:rsidRPr="00E343B7">
        <w:rPr>
          <w:sz w:val="24"/>
          <w:szCs w:val="24"/>
        </w:rPr>
        <w:t>2.2.1. При оплате медицинской помощи, оказанной в стационарных условиях, применяются следующие способы оплаты:</w:t>
      </w:r>
    </w:p>
    <w:p w:rsidR="00555CED" w:rsidRPr="00E343B7" w:rsidRDefault="00555CED" w:rsidP="005A437A">
      <w:pPr>
        <w:pStyle w:val="af0"/>
        <w:widowControl w:val="0"/>
        <w:autoSpaceDE w:val="0"/>
        <w:autoSpaceDN w:val="0"/>
        <w:adjustRightInd w:val="0"/>
        <w:spacing w:line="340" w:lineRule="exact"/>
        <w:ind w:left="0" w:firstLine="851"/>
        <w:jc w:val="both"/>
        <w:rPr>
          <w:sz w:val="24"/>
          <w:szCs w:val="24"/>
        </w:rPr>
      </w:pPr>
      <w:r w:rsidRPr="00E343B7">
        <w:rPr>
          <w:sz w:val="24"/>
          <w:szCs w:val="24"/>
        </w:rPr>
        <w:t>-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w:t>
      </w:r>
    </w:p>
    <w:p w:rsidR="00555CED" w:rsidRDefault="00555CED" w:rsidP="005A437A">
      <w:pPr>
        <w:pStyle w:val="af0"/>
        <w:widowControl w:val="0"/>
        <w:autoSpaceDE w:val="0"/>
        <w:autoSpaceDN w:val="0"/>
        <w:adjustRightInd w:val="0"/>
        <w:spacing w:line="340" w:lineRule="exact"/>
        <w:ind w:left="0" w:firstLine="851"/>
        <w:jc w:val="both"/>
        <w:rPr>
          <w:sz w:val="24"/>
          <w:szCs w:val="24"/>
        </w:rPr>
      </w:pPr>
      <w:proofErr w:type="gramStart"/>
      <w:r w:rsidRPr="00E343B7">
        <w:rPr>
          <w:sz w:val="24"/>
          <w:szCs w:val="24"/>
        </w:rPr>
        <w:t>- за прерванный случай госпитализации в случаях прерывания лечения по медицинским показаниям, переводе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выбраннойдляоплатысхемой</w:t>
      </w:r>
      <w:proofErr w:type="gramEnd"/>
      <w:r w:rsidRPr="00E343B7">
        <w:rPr>
          <w:sz w:val="24"/>
          <w:szCs w:val="24"/>
        </w:rPr>
        <w:t xml:space="preserve"> </w:t>
      </w:r>
      <w:proofErr w:type="gramStart"/>
      <w:r w:rsidRPr="00E343B7">
        <w:rPr>
          <w:sz w:val="24"/>
          <w:szCs w:val="24"/>
        </w:rPr>
        <w:t xml:space="preserve">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w:t>
      </w:r>
      <w:r w:rsidRPr="00E343B7">
        <w:rPr>
          <w:sz w:val="24"/>
          <w:szCs w:val="24"/>
        </w:rPr>
        <w:lastRenderedPageBreak/>
        <w:t>лечения), за исключением случаев оказания</w:t>
      </w:r>
      <w:proofErr w:type="gramEnd"/>
      <w:r w:rsidRPr="00E343B7">
        <w:rPr>
          <w:sz w:val="24"/>
          <w:szCs w:val="24"/>
        </w:rPr>
        <w:t xml:space="preserve"> медицинской помощи по группам заболеваний, состояний, приведенных в приложении №</w:t>
      </w:r>
      <w:r w:rsidRPr="00E343B7">
        <w:rPr>
          <w:snapToGrid w:val="0"/>
          <w:sz w:val="24"/>
          <w:szCs w:val="24"/>
        </w:rPr>
        <w:t>6 «Порядок оплаты медицинской помощи»</w:t>
      </w:r>
      <w:r w:rsidRPr="00E343B7">
        <w:rPr>
          <w:sz w:val="24"/>
          <w:szCs w:val="24"/>
        </w:rPr>
        <w:t>.</w:t>
      </w:r>
    </w:p>
    <w:p w:rsidR="00863605" w:rsidRPr="00E343B7" w:rsidRDefault="00863605" w:rsidP="005A437A">
      <w:pPr>
        <w:pStyle w:val="af0"/>
        <w:widowControl w:val="0"/>
        <w:autoSpaceDE w:val="0"/>
        <w:autoSpaceDN w:val="0"/>
        <w:adjustRightInd w:val="0"/>
        <w:spacing w:line="340" w:lineRule="exact"/>
        <w:ind w:left="0" w:firstLine="851"/>
        <w:jc w:val="both"/>
        <w:rPr>
          <w:sz w:val="24"/>
          <w:szCs w:val="24"/>
        </w:rPr>
      </w:pPr>
      <w:proofErr w:type="gramStart"/>
      <w:r>
        <w:rPr>
          <w:sz w:val="24"/>
          <w:szCs w:val="24"/>
        </w:rPr>
        <w:t xml:space="preserve">- </w:t>
      </w:r>
      <w:r w:rsidRPr="00863605">
        <w:rPr>
          <w:sz w:val="24"/>
          <w:szCs w:val="24"/>
          <w:highlight w:val="yellow"/>
        </w:rPr>
        <w:t>получающим услуги диализа в стационарных условиях – по клинико-статистическим группам (далее – КСГ) для оплаты услуг диализа только в сочетании с основной КСГ, являющейся поводом для госпитализации, или со случаем оказания высокотехнологичной медицинской помощи (в ред. ДС №2 от 28.02.2022 г.)</w:t>
      </w:r>
      <w:r>
        <w:rPr>
          <w:sz w:val="24"/>
          <w:szCs w:val="24"/>
        </w:rPr>
        <w:t>.</w:t>
      </w:r>
      <w:proofErr w:type="gramEnd"/>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BF4022" w:rsidRPr="00E343B7" w:rsidRDefault="00BF4022" w:rsidP="005A437A">
      <w:pPr>
        <w:widowControl w:val="0"/>
        <w:spacing w:line="340" w:lineRule="exact"/>
        <w:ind w:firstLine="851"/>
        <w:contextualSpacing/>
        <w:jc w:val="both"/>
        <w:rPr>
          <w:sz w:val="24"/>
          <w:szCs w:val="24"/>
        </w:rPr>
      </w:pPr>
      <w:r w:rsidRPr="00E343B7">
        <w:rPr>
          <w:sz w:val="24"/>
          <w:szCs w:val="24"/>
        </w:rPr>
        <w:t>- за койко-день лечения по медицинской помощи, оказанной на койках сестринского ухода.</w:t>
      </w:r>
    </w:p>
    <w:p w:rsidR="00BF4022" w:rsidRPr="00E343B7" w:rsidRDefault="00BF4022" w:rsidP="005A437A">
      <w:pPr>
        <w:widowControl w:val="0"/>
        <w:spacing w:line="340" w:lineRule="exact"/>
        <w:ind w:firstLine="851"/>
        <w:contextualSpacing/>
        <w:jc w:val="both"/>
        <w:rPr>
          <w:bCs/>
          <w:sz w:val="24"/>
          <w:szCs w:val="24"/>
        </w:rPr>
      </w:pPr>
      <w:r w:rsidRPr="00E343B7">
        <w:rPr>
          <w:sz w:val="24"/>
          <w:szCs w:val="24"/>
        </w:rPr>
        <w:t xml:space="preserve">Оплата медицинской помощи, оказанной в стационарных условиях, осуществляется потарифам на медицинскую помощь согласно Приложениям №17-24 </w:t>
      </w:r>
      <w:r w:rsidRPr="00E343B7">
        <w:rPr>
          <w:bCs/>
          <w:sz w:val="24"/>
          <w:szCs w:val="24"/>
        </w:rPr>
        <w:t>к СОГЛАШЕНИЮ.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Порядок оплаты стационарной медицинской помощи установлен в Приложении №6</w:t>
      </w:r>
      <w:r w:rsidRPr="00E343B7">
        <w:rPr>
          <w:bCs/>
          <w:sz w:val="24"/>
          <w:szCs w:val="24"/>
        </w:rPr>
        <w:t xml:space="preserve"> к СОГЛАШЕНИЮ.</w:t>
      </w:r>
    </w:p>
    <w:p w:rsidR="00BF4022" w:rsidRPr="00C96424" w:rsidRDefault="00BF4022" w:rsidP="005A437A">
      <w:pPr>
        <w:pStyle w:val="3"/>
        <w:keepNext w:val="0"/>
        <w:widowControl w:val="0"/>
        <w:spacing w:line="340" w:lineRule="exact"/>
        <w:jc w:val="both"/>
        <w:rPr>
          <w:b w:val="0"/>
          <w:caps/>
          <w:szCs w:val="24"/>
        </w:rPr>
      </w:pPr>
      <w:r w:rsidRPr="00C96424">
        <w:rPr>
          <w:b w:val="0"/>
          <w:szCs w:val="24"/>
        </w:rPr>
        <w:t xml:space="preserve">2.2.2. Перечень медицинских организаций, оказывающих медицинскую помощь в стационарных условиях, приведен в Приложении №3 </w:t>
      </w:r>
      <w:r w:rsidRPr="00C96424">
        <w:rPr>
          <w:b w:val="0"/>
          <w:bCs/>
          <w:szCs w:val="24"/>
        </w:rPr>
        <w:t>к</w:t>
      </w:r>
      <w:r w:rsidRPr="00C96424">
        <w:rPr>
          <w:b w:val="0"/>
          <w:caps/>
          <w:szCs w:val="24"/>
        </w:rPr>
        <w:t>соглашению.</w:t>
      </w:r>
    </w:p>
    <w:p w:rsidR="00BF4022" w:rsidRPr="00C96424" w:rsidRDefault="00BF4022" w:rsidP="005A437A">
      <w:pPr>
        <w:pStyle w:val="2"/>
        <w:keepNext w:val="0"/>
        <w:widowControl w:val="0"/>
        <w:spacing w:line="340" w:lineRule="exact"/>
        <w:jc w:val="both"/>
        <w:rPr>
          <w:b w:val="0"/>
          <w:szCs w:val="24"/>
        </w:rPr>
      </w:pPr>
      <w:r w:rsidRPr="00C96424">
        <w:rPr>
          <w:b w:val="0"/>
          <w:szCs w:val="24"/>
        </w:rPr>
        <w:t>2.3.  Применение способов оплаты медицинской помощи, оказанной в условиях дневного стационара:</w:t>
      </w:r>
    </w:p>
    <w:p w:rsidR="00BF4022" w:rsidRPr="00C96424" w:rsidRDefault="00BF4022" w:rsidP="005A437A">
      <w:pPr>
        <w:pStyle w:val="3"/>
        <w:keepNext w:val="0"/>
        <w:widowControl w:val="0"/>
        <w:spacing w:line="340" w:lineRule="exact"/>
        <w:jc w:val="both"/>
        <w:rPr>
          <w:b w:val="0"/>
          <w:szCs w:val="24"/>
        </w:rPr>
      </w:pPr>
      <w:r w:rsidRPr="00C96424">
        <w:rPr>
          <w:b w:val="0"/>
          <w:szCs w:val="24"/>
        </w:rPr>
        <w:t>2.3.1. Оплата медицинской помощи, оказанной в условиях дневного стационара, осуществляется:</w:t>
      </w:r>
    </w:p>
    <w:p w:rsidR="00D56319" w:rsidRPr="00E343B7" w:rsidRDefault="00D56319"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56319" w:rsidRDefault="00D56319" w:rsidP="005A437A">
      <w:pPr>
        <w:widowControl w:val="0"/>
        <w:autoSpaceDE w:val="0"/>
        <w:autoSpaceDN w:val="0"/>
        <w:adjustRightInd w:val="0"/>
        <w:spacing w:before="60" w:after="60" w:line="340" w:lineRule="exact"/>
        <w:ind w:firstLine="851"/>
        <w:contextualSpacing/>
        <w:jc w:val="both"/>
        <w:rPr>
          <w:sz w:val="24"/>
          <w:szCs w:val="24"/>
        </w:rPr>
      </w:pPr>
      <w:proofErr w:type="gramStart"/>
      <w:r w:rsidRPr="00E343B7">
        <w:rPr>
          <w:sz w:val="24"/>
          <w:szCs w:val="24"/>
        </w:rPr>
        <w:t>- за прерванный случай оказания медицинской помощи в случаях прерывания лечения по медицинским показаниям, переводе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сравнениюсвыбраннойдля</w:t>
      </w:r>
      <w:proofErr w:type="gramEnd"/>
      <w:r w:rsidRPr="00E343B7">
        <w:rPr>
          <w:sz w:val="24"/>
          <w:szCs w:val="24"/>
        </w:rPr>
        <w:t xml:space="preserve"> </w:t>
      </w:r>
      <w:proofErr w:type="gramStart"/>
      <w:r w:rsidRPr="00E343B7">
        <w:rPr>
          <w:sz w:val="24"/>
          <w:szCs w:val="24"/>
        </w:rPr>
        <w:t>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w:t>
      </w:r>
      <w:proofErr w:type="gramEnd"/>
      <w:r w:rsidRPr="00E343B7">
        <w:rPr>
          <w:sz w:val="24"/>
          <w:szCs w:val="24"/>
        </w:rPr>
        <w:t xml:space="preserve"> случаев оказания медицинской помощи по группам заболеваний, состояний, приведенных в приложении №</w:t>
      </w:r>
      <w:r w:rsidRPr="00E343B7">
        <w:rPr>
          <w:snapToGrid w:val="0"/>
          <w:sz w:val="24"/>
          <w:szCs w:val="24"/>
        </w:rPr>
        <w:t>6 «Порядок оплаты медицинской помощи»</w:t>
      </w:r>
      <w:r w:rsidRPr="00E343B7">
        <w:rPr>
          <w:sz w:val="24"/>
          <w:szCs w:val="24"/>
        </w:rPr>
        <w:t>.</w:t>
      </w:r>
    </w:p>
    <w:p w:rsidR="00863605" w:rsidRPr="00E343B7" w:rsidRDefault="00863605" w:rsidP="005A437A">
      <w:pPr>
        <w:widowControl w:val="0"/>
        <w:autoSpaceDE w:val="0"/>
        <w:autoSpaceDN w:val="0"/>
        <w:adjustRightInd w:val="0"/>
        <w:spacing w:before="60" w:after="60" w:line="340" w:lineRule="exact"/>
        <w:ind w:firstLine="851"/>
        <w:contextualSpacing/>
        <w:jc w:val="both"/>
        <w:rPr>
          <w:sz w:val="24"/>
          <w:szCs w:val="24"/>
        </w:rPr>
      </w:pPr>
      <w:r w:rsidRPr="00863605">
        <w:rPr>
          <w:sz w:val="24"/>
          <w:szCs w:val="24"/>
          <w:highlight w:val="yellow"/>
        </w:rPr>
        <w:t xml:space="preserve">- получающим услуги диализа в условиях дневного стационара – по КСГ для оплаты </w:t>
      </w:r>
      <w:r w:rsidRPr="00863605">
        <w:rPr>
          <w:sz w:val="24"/>
          <w:szCs w:val="24"/>
          <w:highlight w:val="yellow"/>
        </w:rPr>
        <w:lastRenderedPageBreak/>
        <w:t>услуг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ред. ДС №2 от 28.02.2022 г.).</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bCs/>
          <w:sz w:val="24"/>
          <w:szCs w:val="24"/>
        </w:rPr>
        <w:t>Оплата медицинской помощи, оказанной в условиях дневного стационара, осуществляется по тарифам на медицинскую помощь согласно Приложениям №17, 19, 22, 23, 25, 26 к СОГЛАШЕНИЮ.</w:t>
      </w:r>
    </w:p>
    <w:p w:rsidR="00BF4022" w:rsidRPr="00E343B7" w:rsidRDefault="00BF4022" w:rsidP="005A437A">
      <w:pPr>
        <w:widowControl w:val="0"/>
        <w:autoSpaceDE w:val="0"/>
        <w:autoSpaceDN w:val="0"/>
        <w:adjustRightInd w:val="0"/>
        <w:spacing w:before="60" w:after="60" w:line="340" w:lineRule="exact"/>
        <w:ind w:firstLine="851"/>
        <w:contextualSpacing/>
        <w:jc w:val="both"/>
        <w:rPr>
          <w:sz w:val="24"/>
          <w:szCs w:val="24"/>
        </w:rPr>
      </w:pPr>
      <w:r w:rsidRPr="00E343B7">
        <w:rPr>
          <w:sz w:val="24"/>
          <w:szCs w:val="24"/>
        </w:rPr>
        <w:t xml:space="preserve">Порядок оплаты стационарозамещающей медицинской помощи установлен в Приложении №6 </w:t>
      </w:r>
      <w:r w:rsidRPr="00E343B7">
        <w:rPr>
          <w:bCs/>
          <w:sz w:val="24"/>
          <w:szCs w:val="24"/>
        </w:rPr>
        <w:t>к СОГЛАШЕНИЮ».</w:t>
      </w:r>
    </w:p>
    <w:p w:rsidR="00BF4022" w:rsidRPr="00E343B7" w:rsidRDefault="00BF4022" w:rsidP="005A437A">
      <w:pPr>
        <w:pStyle w:val="3"/>
        <w:keepNext w:val="0"/>
        <w:widowControl w:val="0"/>
        <w:spacing w:line="340" w:lineRule="exact"/>
        <w:jc w:val="both"/>
        <w:rPr>
          <w:caps/>
          <w:szCs w:val="24"/>
        </w:rPr>
      </w:pPr>
      <w:r w:rsidRPr="00C96424">
        <w:rPr>
          <w:b w:val="0"/>
          <w:szCs w:val="24"/>
        </w:rPr>
        <w:t>2.3.2. Перечень медицинских организаций, оказывающих медицинскую помощь в условиях дневного стационара, приведен в Приложении №4 к</w:t>
      </w:r>
      <w:r w:rsidRPr="00C96424">
        <w:rPr>
          <w:b w:val="0"/>
          <w:caps/>
          <w:szCs w:val="24"/>
        </w:rPr>
        <w:t>соглашениЮ</w:t>
      </w:r>
      <w:r w:rsidRPr="00E343B7">
        <w:rPr>
          <w:caps/>
          <w:szCs w:val="24"/>
        </w:rPr>
        <w:t>.</w:t>
      </w:r>
    </w:p>
    <w:p w:rsidR="00BF4022" w:rsidRPr="00C96424" w:rsidRDefault="00BF4022" w:rsidP="00863605">
      <w:pPr>
        <w:pStyle w:val="2"/>
        <w:keepNext w:val="0"/>
        <w:widowControl w:val="0"/>
        <w:spacing w:line="340" w:lineRule="exact"/>
        <w:ind w:left="0" w:firstLine="284"/>
        <w:jc w:val="both"/>
        <w:rPr>
          <w:b w:val="0"/>
          <w:szCs w:val="24"/>
        </w:rPr>
      </w:pPr>
      <w:r w:rsidRPr="00C96424">
        <w:rPr>
          <w:b w:val="0"/>
          <w:szCs w:val="24"/>
        </w:rPr>
        <w:t>2.4. 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863605" w:rsidRPr="00863605" w:rsidRDefault="00BF4022" w:rsidP="00863605">
      <w:pPr>
        <w:pStyle w:val="3"/>
        <w:widowControl w:val="0"/>
        <w:spacing w:line="340" w:lineRule="exact"/>
        <w:jc w:val="both"/>
        <w:rPr>
          <w:b w:val="0"/>
          <w:szCs w:val="24"/>
          <w:highlight w:val="yellow"/>
        </w:rPr>
      </w:pPr>
      <w:r w:rsidRPr="00C96424">
        <w:rPr>
          <w:b w:val="0"/>
          <w:szCs w:val="24"/>
        </w:rPr>
        <w:t xml:space="preserve">2.4.1. </w:t>
      </w:r>
      <w:r w:rsidR="00863605" w:rsidRPr="00863605">
        <w:rPr>
          <w:b w:val="0"/>
          <w:szCs w:val="24"/>
          <w:highlight w:val="yellow"/>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863605" w:rsidRPr="00863605" w:rsidRDefault="00863605" w:rsidP="00863605">
      <w:pPr>
        <w:pStyle w:val="3"/>
        <w:widowControl w:val="0"/>
        <w:spacing w:line="340" w:lineRule="exact"/>
        <w:jc w:val="both"/>
        <w:rPr>
          <w:b w:val="0"/>
          <w:szCs w:val="24"/>
          <w:highlight w:val="yellow"/>
        </w:rPr>
      </w:pPr>
      <w:r w:rsidRPr="00863605">
        <w:rPr>
          <w:b w:val="0"/>
          <w:szCs w:val="24"/>
          <w:highlight w:val="yellow"/>
        </w:rPr>
        <w:t xml:space="preserve">       - по </w:t>
      </w:r>
      <w:proofErr w:type="spellStart"/>
      <w:r w:rsidRPr="00863605">
        <w:rPr>
          <w:b w:val="0"/>
          <w:szCs w:val="24"/>
          <w:highlight w:val="yellow"/>
        </w:rPr>
        <w:t>подушевому</w:t>
      </w:r>
      <w:proofErr w:type="spellEnd"/>
      <w:r w:rsidRPr="00863605">
        <w:rPr>
          <w:b w:val="0"/>
          <w:szCs w:val="24"/>
          <w:highlight w:val="yellow"/>
        </w:rPr>
        <w:t xml:space="preserve"> нормативу финансирования;</w:t>
      </w:r>
    </w:p>
    <w:p w:rsidR="00863605" w:rsidRDefault="00863605" w:rsidP="00863605">
      <w:pPr>
        <w:pStyle w:val="3"/>
        <w:keepNext w:val="0"/>
        <w:widowControl w:val="0"/>
        <w:spacing w:line="340" w:lineRule="exact"/>
        <w:jc w:val="both"/>
        <w:rPr>
          <w:b w:val="0"/>
          <w:szCs w:val="24"/>
        </w:rPr>
      </w:pPr>
      <w:r w:rsidRPr="00863605">
        <w:rPr>
          <w:b w:val="0"/>
          <w:szCs w:val="24"/>
          <w:highlight w:val="yellow"/>
        </w:rPr>
        <w:t xml:space="preserve">       -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(в ред. ДС №2 от 28.02.2022 г.).</w:t>
      </w:r>
    </w:p>
    <w:p w:rsidR="00BF4022" w:rsidRPr="00E343B7" w:rsidRDefault="00BF4022" w:rsidP="00863605">
      <w:pPr>
        <w:pStyle w:val="3"/>
        <w:keepNext w:val="0"/>
        <w:widowControl w:val="0"/>
        <w:spacing w:line="340" w:lineRule="exact"/>
        <w:ind w:firstLine="284"/>
        <w:jc w:val="both"/>
        <w:rPr>
          <w:caps/>
          <w:szCs w:val="24"/>
        </w:rPr>
      </w:pPr>
      <w:r w:rsidRPr="00C96424">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C96424">
        <w:rPr>
          <w:b w:val="0"/>
          <w:caps/>
          <w:szCs w:val="24"/>
        </w:rPr>
        <w:t>соглашению</w:t>
      </w:r>
      <w:r w:rsidRPr="00E343B7">
        <w:rPr>
          <w:caps/>
          <w:szCs w:val="24"/>
        </w:rPr>
        <w:t>.</w:t>
      </w:r>
    </w:p>
    <w:p w:rsidR="00C5474B" w:rsidRDefault="00BF4022" w:rsidP="00650920">
      <w:pPr>
        <w:pStyle w:val="2"/>
        <w:keepNext w:val="0"/>
        <w:widowControl w:val="0"/>
        <w:spacing w:line="340" w:lineRule="exact"/>
        <w:ind w:left="0" w:firstLine="284"/>
        <w:jc w:val="both"/>
        <w:rPr>
          <w:b w:val="0"/>
          <w:szCs w:val="24"/>
        </w:rPr>
      </w:pPr>
      <w:r w:rsidRPr="00C96424">
        <w:rPr>
          <w:b w:val="0"/>
          <w:caps/>
          <w:szCs w:val="24"/>
        </w:rPr>
        <w:t xml:space="preserve">2.5. </w:t>
      </w:r>
      <w:proofErr w:type="gramStart"/>
      <w:r w:rsidR="00650920" w:rsidRPr="00650920">
        <w:rPr>
          <w:b w:val="0"/>
          <w:szCs w:val="24"/>
          <w:highlight w:val="yellow"/>
          <w:lang w:eastAsia="en-US" w:bidi="en-US"/>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w:t>
      </w:r>
      <w:proofErr w:type="spellStart"/>
      <w:r w:rsidR="00650920" w:rsidRPr="00650920">
        <w:rPr>
          <w:b w:val="0"/>
          <w:szCs w:val="24"/>
          <w:highlight w:val="yellow"/>
          <w:lang w:eastAsia="en-US" w:bidi="en-US"/>
        </w:rPr>
        <w:t>подушевому</w:t>
      </w:r>
      <w:proofErr w:type="spellEnd"/>
      <w:r w:rsidR="00650920" w:rsidRPr="00650920">
        <w:rPr>
          <w:b w:val="0"/>
          <w:szCs w:val="24"/>
          <w:highlight w:val="yellow"/>
          <w:lang w:eastAsia="en-US" w:bidi="en-US"/>
        </w:rPr>
        <w:t xml:space="preserve">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w:t>
      </w:r>
      <w:proofErr w:type="gramEnd"/>
      <w:r w:rsidR="00650920" w:rsidRPr="00650920">
        <w:rPr>
          <w:b w:val="0"/>
          <w:szCs w:val="24"/>
          <w:highlight w:val="yellow"/>
          <w:lang w:eastAsia="en-US" w:bidi="en-US"/>
        </w:rPr>
        <w:t xml:space="preserve"> результативности деятельности медицинской организации, включая показатели объема медицинской помощи. </w:t>
      </w:r>
      <w:proofErr w:type="gramStart"/>
      <w:r w:rsidR="00650920" w:rsidRPr="00650920">
        <w:rPr>
          <w:b w:val="0"/>
          <w:szCs w:val="24"/>
          <w:highlight w:val="yellow"/>
          <w:lang w:eastAsia="en-US" w:bidi="en-US"/>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650920" w:rsidRPr="00650920">
        <w:rPr>
          <w:b w:val="0"/>
          <w:szCs w:val="24"/>
          <w:highlight w:val="yellow"/>
          <w:lang w:eastAsia="en-US" w:bidi="en-US"/>
        </w:rPr>
        <w:tab/>
        <w:t xml:space="preserve">молекулярно-генетических исследований и патологоанатомических исследований </w:t>
      </w:r>
      <w:proofErr w:type="spellStart"/>
      <w:r w:rsidR="00650920" w:rsidRPr="00650920">
        <w:rPr>
          <w:b w:val="0"/>
          <w:szCs w:val="24"/>
          <w:highlight w:val="yellow"/>
          <w:lang w:eastAsia="en-US" w:bidi="en-US"/>
        </w:rPr>
        <w:t>биопсийного</w:t>
      </w:r>
      <w:proofErr w:type="spellEnd"/>
      <w:r w:rsidR="00650920" w:rsidRPr="00650920">
        <w:rPr>
          <w:b w:val="0"/>
          <w:szCs w:val="24"/>
          <w:highlight w:val="yellow"/>
          <w:lang w:eastAsia="en-US" w:bidi="en-US"/>
        </w:rPr>
        <w:t xml:space="preserve"> (операционного)  материала, тестирования на выявление новой </w:t>
      </w:r>
      <w:proofErr w:type="spellStart"/>
      <w:r w:rsidR="00650920" w:rsidRPr="00650920">
        <w:rPr>
          <w:b w:val="0"/>
          <w:szCs w:val="24"/>
          <w:highlight w:val="yellow"/>
          <w:lang w:eastAsia="en-US" w:bidi="en-US"/>
        </w:rPr>
        <w:t>коронавирусной</w:t>
      </w:r>
      <w:proofErr w:type="spellEnd"/>
      <w:r w:rsidR="00650920" w:rsidRPr="00650920">
        <w:rPr>
          <w:b w:val="0"/>
          <w:szCs w:val="24"/>
          <w:highlight w:val="yellow"/>
          <w:lang w:eastAsia="en-US" w:bidi="en-US"/>
        </w:rPr>
        <w:t xml:space="preserve"> инфекции (</w:t>
      </w:r>
      <w:proofErr w:type="spellStart"/>
      <w:r w:rsidR="00650920" w:rsidRPr="00650920">
        <w:rPr>
          <w:b w:val="0"/>
          <w:szCs w:val="24"/>
          <w:highlight w:val="yellow"/>
          <w:lang w:eastAsia="en-US" w:bidi="en-US"/>
        </w:rPr>
        <w:t>COVID</w:t>
      </w:r>
      <w:proofErr w:type="spellEnd"/>
      <w:r w:rsidR="00650920" w:rsidRPr="00650920">
        <w:rPr>
          <w:b w:val="0"/>
          <w:szCs w:val="24"/>
          <w:highlight w:val="yellow"/>
          <w:lang w:eastAsia="en-US" w:bidi="en-US"/>
        </w:rPr>
        <w:t>-19), углубленной диспансеризации, а также средства на финансовое обеспечение фельдшерских и фельдшерско-акушерских пунктов – данный способ оплаты применяется для медицинских</w:t>
      </w:r>
      <w:proofErr w:type="gramEnd"/>
      <w:r w:rsidR="00650920" w:rsidRPr="00650920">
        <w:rPr>
          <w:b w:val="0"/>
          <w:szCs w:val="24"/>
          <w:highlight w:val="yellow"/>
          <w:lang w:eastAsia="en-US" w:bidi="en-US"/>
        </w:rPr>
        <w:t xml:space="preserve"> организаций, перечисленных в Указе Президента РФ от 02.05.2014 №296 «О сухопутных территориях арктической зоны Российской Федерации</w:t>
      </w:r>
      <w:proofErr w:type="gramStart"/>
      <w:r w:rsidR="00650920" w:rsidRPr="00650920">
        <w:rPr>
          <w:b w:val="0"/>
          <w:szCs w:val="24"/>
          <w:highlight w:val="yellow"/>
          <w:lang w:eastAsia="en-US" w:bidi="en-US"/>
        </w:rPr>
        <w:t>»(</w:t>
      </w:r>
      <w:proofErr w:type="gramEnd"/>
      <w:r w:rsidR="00650920" w:rsidRPr="00650920">
        <w:rPr>
          <w:b w:val="0"/>
          <w:szCs w:val="24"/>
          <w:highlight w:val="yellow"/>
          <w:lang w:eastAsia="en-US" w:bidi="en-US"/>
        </w:rPr>
        <w:t xml:space="preserve">в </w:t>
      </w:r>
      <w:r w:rsidR="00650920" w:rsidRPr="00650920">
        <w:rPr>
          <w:b w:val="0"/>
          <w:szCs w:val="24"/>
          <w:highlight w:val="yellow"/>
          <w:lang w:eastAsia="en-US" w:bidi="en-US"/>
        </w:rPr>
        <w:lastRenderedPageBreak/>
        <w:t>ред. ДС №2 от 28.02.2022 г.).</w:t>
      </w:r>
    </w:p>
    <w:p w:rsidR="002C4016" w:rsidRPr="00F71923" w:rsidRDefault="00152D17" w:rsidP="005A437A">
      <w:pPr>
        <w:pStyle w:val="21"/>
        <w:widowControl w:val="0"/>
        <w:spacing w:before="240" w:after="240" w:line="340" w:lineRule="exact"/>
        <w:ind w:firstLine="851"/>
        <w:contextualSpacing/>
        <w:outlineLvl w:val="0"/>
        <w:rPr>
          <w:b/>
          <w:sz w:val="24"/>
          <w:szCs w:val="24"/>
        </w:rPr>
      </w:pPr>
      <w:r w:rsidRPr="00E343B7">
        <w:rPr>
          <w:b/>
          <w:sz w:val="24"/>
          <w:szCs w:val="24"/>
        </w:rPr>
        <w:t xml:space="preserve">3. РАЗМЕР И СТРУКТУРА </w:t>
      </w:r>
      <w:r w:rsidR="00BF4022" w:rsidRPr="00E343B7">
        <w:rPr>
          <w:b/>
          <w:sz w:val="24"/>
          <w:szCs w:val="24"/>
        </w:rPr>
        <w:t>ТАРИФОВ</w:t>
      </w:r>
    </w:p>
    <w:p w:rsidR="00BF4022" w:rsidRPr="002C4016" w:rsidRDefault="00BF4022" w:rsidP="005A437A">
      <w:pPr>
        <w:pStyle w:val="21"/>
        <w:widowControl w:val="0"/>
        <w:spacing w:before="240" w:after="240" w:line="340" w:lineRule="exact"/>
        <w:contextualSpacing/>
        <w:rPr>
          <w:b/>
          <w:sz w:val="24"/>
          <w:szCs w:val="24"/>
        </w:rPr>
      </w:pPr>
      <w:r w:rsidRPr="00E343B7">
        <w:rPr>
          <w:b/>
          <w:sz w:val="24"/>
          <w:szCs w:val="24"/>
        </w:rPr>
        <w:t>НА ОПЛАТУ МЕДИЦИНСКОЙ ПОМОЩИ</w:t>
      </w:r>
    </w:p>
    <w:p w:rsidR="002C4016" w:rsidRPr="00F71923" w:rsidRDefault="002C4016" w:rsidP="005A437A">
      <w:pPr>
        <w:pStyle w:val="21"/>
        <w:widowControl w:val="0"/>
        <w:spacing w:before="240" w:after="240" w:line="340" w:lineRule="exact"/>
        <w:ind w:firstLine="851"/>
        <w:contextualSpacing/>
        <w:rPr>
          <w:b/>
          <w:sz w:val="24"/>
          <w:szCs w:val="24"/>
        </w:rPr>
      </w:pPr>
    </w:p>
    <w:p w:rsidR="00BF4022" w:rsidRPr="00E343B7" w:rsidRDefault="00BF4022" w:rsidP="005A437A">
      <w:pPr>
        <w:pStyle w:val="21"/>
        <w:widowControl w:val="0"/>
        <w:tabs>
          <w:tab w:val="left" w:pos="567"/>
        </w:tabs>
        <w:spacing w:before="60" w:after="60" w:line="340" w:lineRule="exact"/>
        <w:ind w:firstLine="851"/>
        <w:contextualSpacing/>
        <w:jc w:val="left"/>
        <w:outlineLvl w:val="1"/>
        <w:rPr>
          <w:sz w:val="24"/>
          <w:szCs w:val="24"/>
        </w:rPr>
      </w:pPr>
      <w:r w:rsidRPr="00E343B7">
        <w:rPr>
          <w:bCs/>
          <w:sz w:val="24"/>
          <w:szCs w:val="24"/>
        </w:rPr>
        <w:t>3.1. </w:t>
      </w:r>
      <w:r w:rsidRPr="00E343B7">
        <w:rPr>
          <w:rStyle w:val="a6"/>
          <w:sz w:val="24"/>
          <w:szCs w:val="24"/>
        </w:rPr>
        <w:t xml:space="preserve">СОГЛАШЕНИЕ устанавливает тарифы на оплату </w:t>
      </w:r>
      <w:r w:rsidRPr="00E343B7">
        <w:rPr>
          <w:sz w:val="24"/>
          <w:szCs w:val="24"/>
        </w:rPr>
        <w:t xml:space="preserve">медицинской помощи (медицинские услуги) </w:t>
      </w:r>
      <w:r w:rsidRPr="00E343B7">
        <w:rPr>
          <w:rStyle w:val="a6"/>
          <w:sz w:val="24"/>
          <w:szCs w:val="24"/>
        </w:rPr>
        <w:t xml:space="preserve">на основании решений Комиссии по разработке территориальной программы </w:t>
      </w:r>
      <w:r w:rsidRPr="00E343B7">
        <w:rPr>
          <w:sz w:val="24"/>
          <w:szCs w:val="24"/>
        </w:rPr>
        <w:t>обязательного медицинского страхования Республики Саха (Якутия) (далее</w:t>
      </w:r>
      <w:r w:rsidR="006526DD" w:rsidRPr="00E343B7">
        <w:rPr>
          <w:sz w:val="24"/>
          <w:szCs w:val="24"/>
        </w:rPr>
        <w:t xml:space="preserve"> – Комиссия), действующие в 202</w:t>
      </w:r>
      <w:r w:rsidR="00884A0A" w:rsidRPr="00E343B7">
        <w:rPr>
          <w:sz w:val="24"/>
          <w:szCs w:val="24"/>
        </w:rPr>
        <w:t>2</w:t>
      </w:r>
      <w:r w:rsidRPr="00E343B7">
        <w:rPr>
          <w:sz w:val="24"/>
          <w:szCs w:val="24"/>
        </w:rPr>
        <w:t> году.</w:t>
      </w:r>
    </w:p>
    <w:p w:rsidR="00BF4022" w:rsidRPr="00E343B7" w:rsidRDefault="00BF4022" w:rsidP="005A437A">
      <w:pPr>
        <w:pStyle w:val="a5"/>
        <w:widowControl w:val="0"/>
        <w:spacing w:before="60" w:after="60" w:line="340" w:lineRule="exact"/>
        <w:ind w:firstLine="851"/>
        <w:contextualSpacing/>
        <w:jc w:val="left"/>
        <w:outlineLvl w:val="1"/>
        <w:rPr>
          <w:caps/>
          <w:sz w:val="24"/>
          <w:szCs w:val="24"/>
        </w:rPr>
      </w:pPr>
      <w:r w:rsidRPr="00E343B7">
        <w:rPr>
          <w:sz w:val="24"/>
          <w:szCs w:val="24"/>
        </w:rPr>
        <w:t>3.2. Тарифы на медицинские услуги устанавливаются согласно Приложениям</w:t>
      </w:r>
      <w:r w:rsidRPr="00E343B7">
        <w:rPr>
          <w:bCs/>
          <w:sz w:val="24"/>
          <w:szCs w:val="24"/>
        </w:rPr>
        <w:t xml:space="preserve">, </w:t>
      </w:r>
      <w:r w:rsidRPr="00E343B7">
        <w:rPr>
          <w:sz w:val="24"/>
          <w:szCs w:val="24"/>
        </w:rPr>
        <w:t>пере</w:t>
      </w:r>
      <w:r w:rsidRPr="00E343B7">
        <w:rPr>
          <w:iCs/>
          <w:sz w:val="24"/>
          <w:szCs w:val="24"/>
        </w:rPr>
        <w:t>численным в пункте 5.5.</w:t>
      </w:r>
      <w:r w:rsidRPr="00E343B7">
        <w:rPr>
          <w:caps/>
          <w:sz w:val="24"/>
          <w:szCs w:val="24"/>
        </w:rPr>
        <w:t xml:space="preserve">соглашения, </w:t>
      </w:r>
      <w:r w:rsidRPr="00E343B7">
        <w:rPr>
          <w:sz w:val="24"/>
          <w:szCs w:val="24"/>
        </w:rPr>
        <w:t>которые</w:t>
      </w:r>
      <w:r w:rsidRPr="00E343B7">
        <w:rPr>
          <w:bCs/>
          <w:sz w:val="24"/>
          <w:szCs w:val="24"/>
        </w:rPr>
        <w:t xml:space="preserve"> являются неотъемлемой </w:t>
      </w:r>
      <w:r w:rsidRPr="00E343B7">
        <w:rPr>
          <w:sz w:val="24"/>
          <w:szCs w:val="24"/>
        </w:rPr>
        <w:t xml:space="preserve">частью </w:t>
      </w:r>
      <w:r w:rsidRPr="00E343B7">
        <w:rPr>
          <w:caps/>
          <w:sz w:val="24"/>
          <w:szCs w:val="24"/>
        </w:rPr>
        <w:t>соглашения.</w:t>
      </w:r>
    </w:p>
    <w:p w:rsidR="00BF4022" w:rsidRPr="00E343B7" w:rsidRDefault="00BF4022" w:rsidP="005A437A">
      <w:pPr>
        <w:pStyle w:val="21"/>
        <w:widowControl w:val="0"/>
        <w:spacing w:before="60" w:after="60" w:line="340" w:lineRule="exact"/>
        <w:ind w:firstLine="851"/>
        <w:contextualSpacing/>
        <w:jc w:val="left"/>
        <w:outlineLvl w:val="1"/>
        <w:rPr>
          <w:sz w:val="24"/>
          <w:szCs w:val="24"/>
        </w:rPr>
      </w:pPr>
      <w:r w:rsidRPr="00E343B7">
        <w:rPr>
          <w:bCs/>
          <w:sz w:val="24"/>
          <w:szCs w:val="24"/>
        </w:rPr>
        <w:t xml:space="preserve">3.3. Порядок применения тарифов на оплату медицинской помощи определен </w:t>
      </w:r>
      <w:r w:rsidRPr="00E343B7">
        <w:rPr>
          <w:sz w:val="24"/>
          <w:szCs w:val="24"/>
        </w:rPr>
        <w:t xml:space="preserve">Приложением №6 к СОГЛАШЕНИЮ.Данный порядок применяется в отношении тарифов по п.5.5  </w:t>
      </w:r>
      <w:r w:rsidRPr="00E343B7">
        <w:rPr>
          <w:caps/>
          <w:sz w:val="24"/>
          <w:szCs w:val="24"/>
        </w:rPr>
        <w:t>соглашениЯ</w:t>
      </w:r>
      <w:r w:rsidRPr="00E343B7">
        <w:rPr>
          <w:sz w:val="24"/>
          <w:szCs w:val="24"/>
        </w:rPr>
        <w:t>.</w:t>
      </w:r>
    </w:p>
    <w:p w:rsidR="00BF4022" w:rsidRPr="00E343B7" w:rsidRDefault="00BF4022" w:rsidP="005A437A">
      <w:pPr>
        <w:pStyle w:val="a5"/>
        <w:widowControl w:val="0"/>
        <w:spacing w:before="60" w:after="60" w:line="340" w:lineRule="exact"/>
        <w:ind w:firstLine="851"/>
        <w:contextualSpacing/>
        <w:jc w:val="left"/>
        <w:outlineLvl w:val="1"/>
        <w:rPr>
          <w:rStyle w:val="22"/>
          <w:sz w:val="24"/>
          <w:szCs w:val="24"/>
        </w:rPr>
      </w:pPr>
      <w:r w:rsidRPr="00E343B7">
        <w:rPr>
          <w:caps/>
          <w:sz w:val="24"/>
          <w:szCs w:val="24"/>
        </w:rPr>
        <w:t>3.4. И</w:t>
      </w:r>
      <w:r w:rsidRPr="00E343B7">
        <w:rPr>
          <w:rStyle w:val="22"/>
          <w:sz w:val="24"/>
          <w:szCs w:val="24"/>
        </w:rPr>
        <w:t xml:space="preserve">зменения тарифов на оплату медицинской помощи </w:t>
      </w:r>
      <w:r w:rsidRPr="00E343B7">
        <w:rPr>
          <w:sz w:val="24"/>
          <w:szCs w:val="24"/>
        </w:rPr>
        <w:t>и порядка их применения</w:t>
      </w:r>
      <w:r w:rsidRPr="00E343B7">
        <w:rPr>
          <w:rStyle w:val="22"/>
          <w:sz w:val="24"/>
          <w:szCs w:val="24"/>
        </w:rPr>
        <w:t xml:space="preserve">  устанавливаются ДОПОЛНИТЕЛЬНЫМИ СОГЛАШЕНИЯМИ к СОГЛАШЕНИЮ на основании решений Комиссии.</w:t>
      </w:r>
    </w:p>
    <w:p w:rsidR="00BF4022" w:rsidRPr="00E343B7" w:rsidRDefault="00BF4022" w:rsidP="005A437A">
      <w:pPr>
        <w:pStyle w:val="21"/>
        <w:widowControl w:val="0"/>
        <w:tabs>
          <w:tab w:val="left" w:pos="567"/>
        </w:tabs>
        <w:spacing w:before="60" w:after="60" w:line="340" w:lineRule="exact"/>
        <w:ind w:firstLine="851"/>
        <w:contextualSpacing/>
        <w:jc w:val="left"/>
        <w:outlineLvl w:val="1"/>
        <w:rPr>
          <w:i/>
          <w:sz w:val="24"/>
          <w:szCs w:val="24"/>
        </w:rPr>
      </w:pPr>
      <w:r w:rsidRPr="00E343B7">
        <w:rPr>
          <w:sz w:val="24"/>
          <w:szCs w:val="24"/>
        </w:rPr>
        <w:t xml:space="preserve">3.5. В части оплаты медицинской помощи, оказываемой в амбулаторных условиях, устанавливаются: </w:t>
      </w:r>
    </w:p>
    <w:p w:rsidR="009C4CB4" w:rsidRPr="00E343B7" w:rsidRDefault="00BF4022" w:rsidP="005A437A">
      <w:pPr>
        <w:pStyle w:val="Style4"/>
        <w:spacing w:line="340" w:lineRule="exact"/>
        <w:ind w:firstLine="851"/>
        <w:contextualSpacing/>
        <w:jc w:val="left"/>
        <w:outlineLvl w:val="2"/>
        <w:rPr>
          <w:lang w:eastAsia="en-US" w:bidi="en-US"/>
        </w:rPr>
      </w:pPr>
      <w:r w:rsidRPr="00E343B7">
        <w:rPr>
          <w:lang w:eastAsia="en-US" w:bidi="en-US"/>
        </w:rPr>
        <w:t xml:space="preserve">3.5.1. </w:t>
      </w:r>
      <w:r w:rsidR="009C4CB4" w:rsidRPr="00E343B7">
        <w:rPr>
          <w:lang w:eastAsia="en-US" w:bidi="en-US"/>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9C4CB4" w:rsidRPr="00E343B7" w:rsidRDefault="009C4CB4" w:rsidP="005A437A">
      <w:pPr>
        <w:pStyle w:val="Style4"/>
        <w:spacing w:line="340" w:lineRule="exact"/>
        <w:ind w:firstLine="851"/>
        <w:contextualSpacing/>
        <w:jc w:val="left"/>
        <w:rPr>
          <w:lang w:eastAsia="en-US" w:bidi="en-US"/>
        </w:rPr>
      </w:pPr>
      <w:r w:rsidRPr="00E343B7">
        <w:rPr>
          <w:lang w:eastAsia="en-US" w:bidi="en-US"/>
        </w:rPr>
        <w:t xml:space="preserve">- на амбулаторно-поликлиническую помощь – </w:t>
      </w:r>
      <w:r w:rsidR="00A8714F" w:rsidRPr="00E343B7">
        <w:rPr>
          <w:lang w:eastAsia="en-US" w:bidi="en-US"/>
        </w:rPr>
        <w:t>17 112,15</w:t>
      </w:r>
      <w:r w:rsidRPr="00E343B7">
        <w:rPr>
          <w:lang w:eastAsia="en-US" w:bidi="en-US"/>
        </w:rPr>
        <w:t xml:space="preserve"> руб.;</w:t>
      </w:r>
    </w:p>
    <w:p w:rsidR="009C4CB4" w:rsidRPr="00E343B7" w:rsidRDefault="009C4CB4" w:rsidP="005A437A">
      <w:pPr>
        <w:pStyle w:val="Style4"/>
        <w:spacing w:line="340" w:lineRule="exact"/>
        <w:ind w:firstLine="851"/>
        <w:contextualSpacing/>
        <w:jc w:val="left"/>
        <w:rPr>
          <w:lang w:eastAsia="en-US" w:bidi="en-US"/>
        </w:rPr>
      </w:pPr>
      <w:proofErr w:type="gramStart"/>
      <w:r w:rsidRPr="00E343B7">
        <w:rPr>
          <w:lang w:eastAsia="en-US" w:bidi="en-US"/>
        </w:rPr>
        <w:t>средний размер подушевого норматива финансирования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E343B7" w:rsidRDefault="009C4CB4" w:rsidP="005A437A">
      <w:pPr>
        <w:pStyle w:val="Style4"/>
        <w:spacing w:line="340" w:lineRule="exact"/>
        <w:ind w:firstLine="851"/>
        <w:contextualSpacing/>
        <w:jc w:val="left"/>
        <w:rPr>
          <w:lang w:eastAsia="en-US" w:bidi="en-US"/>
        </w:rPr>
      </w:pPr>
      <w:r w:rsidRPr="00E343B7">
        <w:rPr>
          <w:lang w:eastAsia="en-US" w:bidi="en-US"/>
        </w:rPr>
        <w:t xml:space="preserve">- на амбулаторно-поликлиническую помощь – </w:t>
      </w:r>
      <w:r w:rsidR="00171EAD" w:rsidRPr="00E343B7">
        <w:rPr>
          <w:lang w:eastAsia="en-US" w:bidi="en-US"/>
        </w:rPr>
        <w:t>84,53</w:t>
      </w:r>
      <w:r w:rsidRPr="00E343B7">
        <w:rPr>
          <w:lang w:eastAsia="en-US" w:bidi="en-US"/>
        </w:rPr>
        <w:t xml:space="preserve">  руб.</w:t>
      </w:r>
    </w:p>
    <w:p w:rsidR="00BF4022" w:rsidRPr="00E343B7" w:rsidRDefault="00BF4022" w:rsidP="005A437A">
      <w:pPr>
        <w:pStyle w:val="21"/>
        <w:widowControl w:val="0"/>
        <w:tabs>
          <w:tab w:val="left" w:pos="567"/>
        </w:tabs>
        <w:spacing w:before="60" w:after="60" w:line="340" w:lineRule="exact"/>
        <w:ind w:firstLine="851"/>
        <w:contextualSpacing/>
        <w:jc w:val="left"/>
        <w:outlineLvl w:val="2"/>
        <w:rPr>
          <w:color w:val="000000"/>
          <w:sz w:val="24"/>
          <w:szCs w:val="24"/>
        </w:rPr>
      </w:pPr>
      <w:r w:rsidRPr="00E343B7">
        <w:rPr>
          <w:bCs/>
          <w:sz w:val="24"/>
          <w:szCs w:val="24"/>
        </w:rPr>
        <w:t xml:space="preserve">3.5.2. тарифы </w:t>
      </w:r>
      <w:r w:rsidRPr="00E343B7">
        <w:rPr>
          <w:sz w:val="24"/>
          <w:szCs w:val="24"/>
        </w:rPr>
        <w:t>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сердечно-сосудистой системы, эндоскопических диагностических исследований,</w:t>
      </w:r>
      <w:r w:rsidR="006526DD" w:rsidRPr="00E343B7">
        <w:rPr>
          <w:sz w:val="24"/>
          <w:szCs w:val="24"/>
        </w:rPr>
        <w:t xml:space="preserve"> молекулярно-</w:t>
      </w:r>
      <w:r w:rsidR="00CA23E3" w:rsidRPr="00E343B7">
        <w:rPr>
          <w:sz w:val="24"/>
          <w:szCs w:val="24"/>
        </w:rPr>
        <w:t>генетических</w:t>
      </w:r>
      <w:r w:rsidR="006526DD"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343B7">
        <w:rPr>
          <w:sz w:val="24"/>
          <w:szCs w:val="24"/>
        </w:rPr>
        <w:t>, тестирования на выявление новой коронавирусной инфекции) соглас</w:t>
      </w:r>
      <w:r w:rsidR="006526DD" w:rsidRPr="00E343B7">
        <w:rPr>
          <w:sz w:val="24"/>
          <w:szCs w:val="24"/>
        </w:rPr>
        <w:t>но Приложениям №11 к СОГЛАШЕНИЮ</w:t>
      </w:r>
      <w:r w:rsidRPr="00E343B7">
        <w:rPr>
          <w:sz w:val="24"/>
          <w:szCs w:val="24"/>
        </w:rPr>
        <w:t>.</w:t>
      </w:r>
    </w:p>
    <w:p w:rsidR="00BF4022" w:rsidRPr="00E343B7" w:rsidRDefault="00BF4022" w:rsidP="005A437A">
      <w:pPr>
        <w:pStyle w:val="21"/>
        <w:widowControl w:val="0"/>
        <w:tabs>
          <w:tab w:val="left" w:pos="567"/>
        </w:tabs>
        <w:spacing w:before="60" w:after="60" w:line="340" w:lineRule="exact"/>
        <w:ind w:firstLine="851"/>
        <w:contextualSpacing/>
        <w:jc w:val="left"/>
        <w:outlineLvl w:val="2"/>
        <w:rPr>
          <w:sz w:val="24"/>
          <w:szCs w:val="24"/>
        </w:rPr>
      </w:pPr>
      <w:r w:rsidRPr="00E343B7">
        <w:rPr>
          <w:sz w:val="24"/>
          <w:szCs w:val="24"/>
        </w:rPr>
        <w:t xml:space="preserve">3.5.3. тарифы на оплату мероприятий за проведение диспансеризации и профилактических осмотров отдельных групп населения, применяемые, в том числе для </w:t>
      </w:r>
      <w:r w:rsidRPr="00E343B7">
        <w:rPr>
          <w:sz w:val="24"/>
          <w:szCs w:val="24"/>
        </w:rPr>
        <w:lastRenderedPageBreak/>
        <w:t>межтерриториальных расчетов согласно Приложениям №13-15 к СОГЛАШЕНИЮ;</w:t>
      </w:r>
    </w:p>
    <w:p w:rsidR="00BF4022" w:rsidRPr="00E343B7" w:rsidRDefault="00BF4022" w:rsidP="005A437A">
      <w:pPr>
        <w:pStyle w:val="21"/>
        <w:widowControl w:val="0"/>
        <w:tabs>
          <w:tab w:val="left" w:pos="567"/>
        </w:tabs>
        <w:spacing w:before="60" w:after="60" w:line="340" w:lineRule="exact"/>
        <w:ind w:firstLine="851"/>
        <w:contextualSpacing/>
        <w:jc w:val="left"/>
        <w:outlineLvl w:val="2"/>
        <w:rPr>
          <w:sz w:val="24"/>
          <w:szCs w:val="24"/>
        </w:rPr>
      </w:pPr>
      <w:r w:rsidRPr="00E343B7">
        <w:rPr>
          <w:sz w:val="24"/>
          <w:szCs w:val="24"/>
        </w:rPr>
        <w:t>3.5.4. коэффициенты дифференциации подушевого норматива амбулаторно-поликлинической помощи согласно Приложению №8.1 к СОГЛАШЕНИЮ.</w:t>
      </w:r>
    </w:p>
    <w:p w:rsidR="00BF4022" w:rsidRPr="00E343B7" w:rsidRDefault="00BF4022" w:rsidP="005A437A">
      <w:pPr>
        <w:pStyle w:val="ConsPlusNormal"/>
        <w:spacing w:line="340" w:lineRule="exact"/>
        <w:ind w:firstLine="851"/>
        <w:contextualSpacing/>
        <w:outlineLvl w:val="2"/>
        <w:rPr>
          <w:rFonts w:ascii="Times New Roman" w:hAnsi="Times New Roman" w:cs="Times New Roman"/>
          <w:sz w:val="24"/>
          <w:szCs w:val="24"/>
        </w:rPr>
      </w:pPr>
      <w:r w:rsidRPr="00E343B7">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6526DD" w:rsidRPr="00E343B7">
        <w:rPr>
          <w:rFonts w:ascii="Times New Roman" w:hAnsi="Times New Roman" w:cs="Times New Roman"/>
          <w:sz w:val="24"/>
          <w:szCs w:val="24"/>
        </w:rPr>
        <w:t>1</w:t>
      </w:r>
      <w:r w:rsidRPr="00E343B7">
        <w:rPr>
          <w:rFonts w:ascii="Times New Roman" w:hAnsi="Times New Roman" w:cs="Times New Roman"/>
          <w:sz w:val="24"/>
          <w:szCs w:val="24"/>
        </w:rPr>
        <w:t xml:space="preserve"> год:</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 –</w:t>
      </w:r>
      <w:r w:rsidR="00DF2E40" w:rsidRPr="00E343B7">
        <w:rPr>
          <w:rFonts w:ascii="Times New Roman" w:hAnsi="Times New Roman" w:cs="Times New Roman"/>
          <w:sz w:val="24"/>
          <w:szCs w:val="24"/>
        </w:rPr>
        <w:t xml:space="preserve"> 3 180,5</w:t>
      </w:r>
      <w:r w:rsidRPr="00E343B7">
        <w:rPr>
          <w:rFonts w:ascii="Times New Roman" w:hAnsi="Times New Roman" w:cs="Times New Roman"/>
          <w:sz w:val="24"/>
          <w:szCs w:val="24"/>
        </w:rPr>
        <w:t xml:space="preserve"> 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фельдшерский, фельдшерско-акушерский пункт, обслуживающий от 100 до 900 жителей, –</w:t>
      </w:r>
      <w:r w:rsidR="00DF2E40" w:rsidRPr="00E343B7">
        <w:rPr>
          <w:rFonts w:ascii="Times New Roman" w:hAnsi="Times New Roman" w:cs="Times New Roman"/>
          <w:sz w:val="24"/>
          <w:szCs w:val="24"/>
        </w:rPr>
        <w:t xml:space="preserve">3 533,9 </w:t>
      </w:r>
      <w:r w:rsidRPr="00E343B7">
        <w:rPr>
          <w:rFonts w:ascii="Times New Roman" w:hAnsi="Times New Roman" w:cs="Times New Roman"/>
          <w:sz w:val="24"/>
          <w:szCs w:val="24"/>
        </w:rPr>
        <w:t>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фельдшерский, фельдшерско-акушерский пункт, обслуживающий от 900 до 1500 жителей, –</w:t>
      </w:r>
      <w:r w:rsidR="00DF2E40" w:rsidRPr="00E343B7">
        <w:rPr>
          <w:rFonts w:ascii="Times New Roman" w:hAnsi="Times New Roman" w:cs="Times New Roman"/>
          <w:sz w:val="24"/>
          <w:szCs w:val="24"/>
        </w:rPr>
        <w:t xml:space="preserve"> 5 598,4 </w:t>
      </w:r>
      <w:r w:rsidRPr="00E343B7">
        <w:rPr>
          <w:rFonts w:ascii="Times New Roman" w:hAnsi="Times New Roman" w:cs="Times New Roman"/>
          <w:sz w:val="24"/>
          <w:szCs w:val="24"/>
        </w:rPr>
        <w:t>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 xml:space="preserve">фельдшерский, фельдшерско-акушерский пункт, обслуживающий от 1500 до 2000 жителей, – </w:t>
      </w:r>
      <w:r w:rsidR="00DF2E40" w:rsidRPr="00E343B7">
        <w:rPr>
          <w:rFonts w:ascii="Times New Roman" w:hAnsi="Times New Roman" w:cs="Times New Roman"/>
          <w:sz w:val="24"/>
          <w:szCs w:val="24"/>
        </w:rPr>
        <w:t xml:space="preserve">6 286,5 </w:t>
      </w:r>
      <w:r w:rsidRPr="00E343B7">
        <w:rPr>
          <w:rFonts w:ascii="Times New Roman" w:hAnsi="Times New Roman" w:cs="Times New Roman"/>
          <w:sz w:val="24"/>
          <w:szCs w:val="24"/>
        </w:rPr>
        <w:t>тыс. рублей;</w:t>
      </w:r>
    </w:p>
    <w:p w:rsidR="00BF4022" w:rsidRPr="00E343B7" w:rsidRDefault="00BF4022" w:rsidP="005A437A">
      <w:pPr>
        <w:pStyle w:val="ConsPlusNormal"/>
        <w:spacing w:line="340" w:lineRule="exact"/>
        <w:ind w:firstLine="851"/>
        <w:contextualSpacing/>
        <w:rPr>
          <w:rFonts w:ascii="Times New Roman" w:hAnsi="Times New Roman" w:cs="Times New Roman"/>
          <w:sz w:val="24"/>
          <w:szCs w:val="24"/>
        </w:rPr>
      </w:pPr>
      <w:r w:rsidRPr="00E343B7">
        <w:rPr>
          <w:rFonts w:ascii="Times New Roman" w:hAnsi="Times New Roman" w:cs="Times New Roman"/>
          <w:sz w:val="24"/>
          <w:szCs w:val="24"/>
        </w:rPr>
        <w:t xml:space="preserve">для фельдшерского, фельдшерско-акушерского пункта, обслуживающего от 2000 жителей применяется </w:t>
      </w:r>
      <w:r w:rsidR="0042170C" w:rsidRPr="00650920">
        <w:rPr>
          <w:rFonts w:ascii="Times New Roman" w:hAnsi="Times New Roman" w:cs="Times New Roman"/>
          <w:sz w:val="24"/>
          <w:szCs w:val="24"/>
          <w:highlight w:val="yellow"/>
        </w:rPr>
        <w:t xml:space="preserve">коэффициент </w:t>
      </w:r>
      <w:r w:rsidR="00650920" w:rsidRPr="00650920">
        <w:rPr>
          <w:rFonts w:ascii="Times New Roman" w:hAnsi="Times New Roman" w:cs="Times New Roman"/>
          <w:sz w:val="24"/>
          <w:szCs w:val="24"/>
          <w:highlight w:val="yellow"/>
        </w:rPr>
        <w:t>уровня</w:t>
      </w:r>
      <w:r w:rsidR="00650920">
        <w:rPr>
          <w:rFonts w:ascii="Times New Roman" w:hAnsi="Times New Roman" w:cs="Times New Roman"/>
          <w:sz w:val="24"/>
          <w:szCs w:val="24"/>
          <w:highlight w:val="yellow"/>
        </w:rPr>
        <w:t xml:space="preserve"> (</w:t>
      </w:r>
      <w:r w:rsidR="00650920" w:rsidRPr="00650920">
        <w:rPr>
          <w:rFonts w:ascii="Times New Roman" w:hAnsi="Times New Roman" w:cs="Times New Roman"/>
          <w:sz w:val="24"/>
          <w:szCs w:val="24"/>
          <w:highlight w:val="yellow"/>
        </w:rPr>
        <w:t>в ред. ДС №2 от 28.02.2022 г.)</w:t>
      </w:r>
      <w:r w:rsidR="0042170C" w:rsidRPr="00E343B7">
        <w:rPr>
          <w:rFonts w:ascii="Times New Roman" w:hAnsi="Times New Roman" w:cs="Times New Roman"/>
          <w:sz w:val="24"/>
          <w:szCs w:val="24"/>
        </w:rPr>
        <w:t xml:space="preserve">в размере 1,01 – </w:t>
      </w:r>
      <w:r w:rsidR="00DF2E40" w:rsidRPr="00E343B7">
        <w:rPr>
          <w:rFonts w:ascii="Times New Roman" w:hAnsi="Times New Roman" w:cs="Times New Roman"/>
          <w:sz w:val="24"/>
          <w:szCs w:val="24"/>
        </w:rPr>
        <w:t xml:space="preserve">6 349,4 </w:t>
      </w:r>
      <w:r w:rsidRPr="00E343B7">
        <w:rPr>
          <w:rFonts w:ascii="Times New Roman" w:hAnsi="Times New Roman" w:cs="Times New Roman"/>
          <w:sz w:val="24"/>
          <w:szCs w:val="24"/>
        </w:rPr>
        <w:t>тыс. рублей.</w:t>
      </w:r>
    </w:p>
    <w:p w:rsidR="00BF4022" w:rsidRPr="00E343B7" w:rsidRDefault="00BF4022" w:rsidP="005A437A">
      <w:pPr>
        <w:pStyle w:val="21"/>
        <w:widowControl w:val="0"/>
        <w:tabs>
          <w:tab w:val="left" w:pos="567"/>
        </w:tabs>
        <w:spacing w:before="60" w:after="60" w:line="340" w:lineRule="exact"/>
        <w:ind w:firstLine="851"/>
        <w:contextualSpacing/>
        <w:jc w:val="left"/>
        <w:outlineLvl w:val="1"/>
        <w:rPr>
          <w:sz w:val="24"/>
          <w:szCs w:val="24"/>
        </w:rPr>
      </w:pPr>
      <w:r w:rsidRPr="00E343B7">
        <w:rPr>
          <w:sz w:val="24"/>
          <w:szCs w:val="24"/>
        </w:rPr>
        <w:t xml:space="preserve">3.6.  В части оплаты медицинской помощи, оказываемой в стационарных условиях, устанавливаются: </w:t>
      </w:r>
    </w:p>
    <w:p w:rsidR="009C4CB4" w:rsidRPr="00E343B7" w:rsidRDefault="00BF4022" w:rsidP="005A437A">
      <w:pPr>
        <w:pStyle w:val="Style4"/>
        <w:spacing w:line="340" w:lineRule="exact"/>
        <w:ind w:firstLine="851"/>
        <w:contextualSpacing/>
        <w:outlineLvl w:val="2"/>
        <w:rPr>
          <w:lang w:eastAsia="en-US" w:bidi="en-US"/>
        </w:rPr>
      </w:pPr>
      <w:r w:rsidRPr="00E343B7">
        <w:rPr>
          <w:lang w:eastAsia="en-US" w:bidi="en-US"/>
        </w:rPr>
        <w:t xml:space="preserve">3.6.1. </w:t>
      </w:r>
      <w:r w:rsidR="009C4CB4" w:rsidRPr="00E343B7">
        <w:rPr>
          <w:lang w:eastAsia="en-US" w:bidi="en-US"/>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9C4CB4" w:rsidRPr="00E343B7" w:rsidRDefault="009C4CB4" w:rsidP="005A437A">
      <w:pPr>
        <w:pStyle w:val="Style4"/>
        <w:spacing w:line="340" w:lineRule="exact"/>
        <w:ind w:firstLine="851"/>
        <w:contextualSpacing/>
        <w:rPr>
          <w:lang w:eastAsia="en-US" w:bidi="en-US"/>
        </w:rPr>
      </w:pPr>
      <w:r w:rsidRPr="00E343B7">
        <w:rPr>
          <w:lang w:eastAsia="en-US" w:bidi="en-US"/>
        </w:rPr>
        <w:t xml:space="preserve">- на стационарную помощь – </w:t>
      </w:r>
      <w:r w:rsidR="002516B5" w:rsidRPr="00E343B7">
        <w:rPr>
          <w:lang w:eastAsia="en-US" w:bidi="en-US"/>
        </w:rPr>
        <w:t>20 511,02</w:t>
      </w:r>
      <w:r w:rsidRPr="00E343B7">
        <w:rPr>
          <w:lang w:eastAsia="en-US" w:bidi="en-US"/>
        </w:rPr>
        <w:t xml:space="preserve"> руб.;</w:t>
      </w:r>
    </w:p>
    <w:p w:rsidR="009C4CB4" w:rsidRPr="00E343B7" w:rsidRDefault="009C4CB4" w:rsidP="005A437A">
      <w:pPr>
        <w:pStyle w:val="Style4"/>
        <w:spacing w:line="340" w:lineRule="exact"/>
        <w:ind w:firstLine="851"/>
        <w:contextualSpacing/>
        <w:rPr>
          <w:lang w:eastAsia="en-US" w:bidi="en-US"/>
        </w:rPr>
      </w:pPr>
      <w:proofErr w:type="gramStart"/>
      <w:r w:rsidRPr="00E343B7">
        <w:rPr>
          <w:lang w:eastAsia="en-US" w:bidi="en-US"/>
        </w:rPr>
        <w:t>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E343B7" w:rsidRDefault="009C4CB4" w:rsidP="005A437A">
      <w:pPr>
        <w:pStyle w:val="Style4"/>
        <w:spacing w:line="340" w:lineRule="exact"/>
        <w:ind w:firstLine="851"/>
        <w:contextualSpacing/>
        <w:rPr>
          <w:lang w:eastAsia="en-US" w:bidi="en-US"/>
        </w:rPr>
      </w:pPr>
      <w:r w:rsidRPr="00E343B7">
        <w:rPr>
          <w:lang w:eastAsia="en-US" w:bidi="en-US"/>
        </w:rPr>
        <w:t xml:space="preserve">- на стационарную помощь – </w:t>
      </w:r>
      <w:r w:rsidR="002516B5" w:rsidRPr="00E343B7">
        <w:rPr>
          <w:lang w:eastAsia="en-US" w:bidi="en-US"/>
        </w:rPr>
        <w:t>809,51</w:t>
      </w:r>
      <w:r w:rsidRPr="00E343B7">
        <w:rPr>
          <w:lang w:eastAsia="en-US" w:bidi="en-US"/>
        </w:rPr>
        <w:t xml:space="preserve"> руб.</w:t>
      </w:r>
    </w:p>
    <w:p w:rsidR="00BF4022" w:rsidRDefault="00BF4022" w:rsidP="00650920">
      <w:pPr>
        <w:pStyle w:val="3"/>
        <w:keepNext w:val="0"/>
        <w:widowControl w:val="0"/>
        <w:spacing w:line="340" w:lineRule="exact"/>
        <w:ind w:firstLine="851"/>
        <w:jc w:val="both"/>
        <w:rPr>
          <w:b w:val="0"/>
          <w:szCs w:val="24"/>
        </w:rPr>
      </w:pPr>
      <w:r w:rsidRPr="00C96424">
        <w:rPr>
          <w:b w:val="0"/>
          <w:szCs w:val="24"/>
        </w:rPr>
        <w:t>3.6.2. </w:t>
      </w:r>
      <w:r w:rsidRPr="00C96424">
        <w:rPr>
          <w:b w:val="0"/>
          <w:bCs/>
          <w:szCs w:val="24"/>
        </w:rPr>
        <w:t xml:space="preserve">Оплата за законченный случай </w:t>
      </w:r>
      <w:r w:rsidRPr="00C96424">
        <w:rPr>
          <w:b w:val="0"/>
          <w:szCs w:val="24"/>
        </w:rPr>
        <w:t>высокотехнологичной медицинской помощи (ВМП) осуществляется медицинским организациям по тарифам согласно приложению №18.</w:t>
      </w:r>
    </w:p>
    <w:p w:rsidR="00650920" w:rsidRPr="00650920" w:rsidRDefault="00650920" w:rsidP="00650920">
      <w:pPr>
        <w:pStyle w:val="3"/>
        <w:keepNext w:val="0"/>
        <w:widowControl w:val="0"/>
        <w:spacing w:line="340" w:lineRule="exact"/>
        <w:ind w:firstLine="851"/>
        <w:jc w:val="both"/>
        <w:rPr>
          <w:b w:val="0"/>
          <w:szCs w:val="24"/>
        </w:rPr>
      </w:pPr>
      <w:r w:rsidRPr="00650920">
        <w:rPr>
          <w:b w:val="0"/>
          <w:szCs w:val="24"/>
          <w:highlight w:val="yellow"/>
        </w:rPr>
        <w:t>3.6.3. Средний норматив финансовых затрат на единицу объема предоставления медицинской помощи в стационарных условиях – 121 239,68 руб.(в ред. ДС №2 от 28.02.2022 г.)</w:t>
      </w:r>
      <w:r>
        <w:rPr>
          <w:b w:val="0"/>
          <w:szCs w:val="24"/>
        </w:rPr>
        <w:t>.</w:t>
      </w:r>
    </w:p>
    <w:p w:rsidR="00BF4022" w:rsidRPr="00E343B7" w:rsidRDefault="00BF4022" w:rsidP="005A437A">
      <w:pPr>
        <w:pStyle w:val="21"/>
        <w:widowControl w:val="0"/>
        <w:tabs>
          <w:tab w:val="left" w:pos="567"/>
        </w:tabs>
        <w:spacing w:before="60" w:after="60" w:line="340" w:lineRule="exact"/>
        <w:ind w:firstLine="851"/>
        <w:contextualSpacing/>
        <w:jc w:val="left"/>
        <w:outlineLvl w:val="1"/>
        <w:rPr>
          <w:sz w:val="24"/>
          <w:szCs w:val="24"/>
        </w:rPr>
      </w:pPr>
      <w:r w:rsidRPr="00E343B7">
        <w:rPr>
          <w:sz w:val="24"/>
          <w:szCs w:val="24"/>
        </w:rPr>
        <w:t>3.7.   В части оплаты медицинской помощи, оказываемой в условиях дневного стационара, устанавливаются:</w:t>
      </w:r>
    </w:p>
    <w:p w:rsidR="009C4CB4" w:rsidRPr="00C96424" w:rsidRDefault="00BF4022" w:rsidP="00650920">
      <w:pPr>
        <w:pStyle w:val="3"/>
        <w:keepNext w:val="0"/>
        <w:widowControl w:val="0"/>
        <w:spacing w:line="340" w:lineRule="exact"/>
        <w:ind w:firstLine="851"/>
        <w:jc w:val="left"/>
        <w:rPr>
          <w:b w:val="0"/>
          <w:bCs/>
          <w:szCs w:val="24"/>
        </w:rPr>
      </w:pPr>
      <w:r w:rsidRPr="00C96424">
        <w:rPr>
          <w:b w:val="0"/>
          <w:szCs w:val="24"/>
        </w:rPr>
        <w:lastRenderedPageBreak/>
        <w:t xml:space="preserve">3.7.1. </w:t>
      </w:r>
      <w:r w:rsidR="009C4CB4" w:rsidRPr="00C96424">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BF4022" w:rsidRPr="00C96424" w:rsidRDefault="009C4CB4" w:rsidP="005A437A">
      <w:pPr>
        <w:widowControl w:val="0"/>
        <w:spacing w:line="340" w:lineRule="exact"/>
        <w:rPr>
          <w:bCs/>
          <w:sz w:val="24"/>
          <w:szCs w:val="24"/>
        </w:rPr>
      </w:pPr>
      <w:r w:rsidRPr="00C96424">
        <w:rPr>
          <w:bCs/>
          <w:sz w:val="24"/>
          <w:szCs w:val="24"/>
        </w:rPr>
        <w:t xml:space="preserve">- в дневных стационарах – </w:t>
      </w:r>
      <w:r w:rsidR="00871CF0" w:rsidRPr="00C96424">
        <w:rPr>
          <w:bCs/>
          <w:sz w:val="24"/>
          <w:szCs w:val="24"/>
        </w:rPr>
        <w:t>5074,37</w:t>
      </w:r>
      <w:r w:rsidRPr="00C96424">
        <w:rPr>
          <w:bCs/>
          <w:sz w:val="24"/>
          <w:szCs w:val="24"/>
        </w:rPr>
        <w:t xml:space="preserve"> руб.</w:t>
      </w:r>
    </w:p>
    <w:p w:rsidR="00BF4022" w:rsidRDefault="00BF4022" w:rsidP="00650920">
      <w:pPr>
        <w:pStyle w:val="3"/>
        <w:keepNext w:val="0"/>
        <w:widowControl w:val="0"/>
        <w:spacing w:line="340" w:lineRule="exact"/>
        <w:ind w:firstLine="851"/>
        <w:jc w:val="both"/>
        <w:rPr>
          <w:b w:val="0"/>
          <w:szCs w:val="24"/>
        </w:rPr>
      </w:pPr>
      <w:r w:rsidRPr="00C96424">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F76A5E" w:rsidRPr="00C96424">
        <w:rPr>
          <w:b w:val="0"/>
          <w:szCs w:val="24"/>
        </w:rPr>
        <w:t>405 242,9</w:t>
      </w:r>
      <w:r w:rsidRPr="00C96424">
        <w:rPr>
          <w:b w:val="0"/>
          <w:szCs w:val="24"/>
        </w:rPr>
        <w:t xml:space="preserve"> руб.</w:t>
      </w:r>
    </w:p>
    <w:p w:rsidR="00650920" w:rsidRPr="00650920" w:rsidRDefault="00650920" w:rsidP="00650920">
      <w:pPr>
        <w:pStyle w:val="3"/>
        <w:keepNext w:val="0"/>
        <w:widowControl w:val="0"/>
        <w:spacing w:line="340" w:lineRule="exact"/>
        <w:ind w:firstLine="851"/>
        <w:jc w:val="both"/>
        <w:rPr>
          <w:b w:val="0"/>
          <w:szCs w:val="24"/>
          <w:highlight w:val="yellow"/>
        </w:rPr>
      </w:pPr>
      <w:r w:rsidRPr="00650920">
        <w:rPr>
          <w:b w:val="0"/>
          <w:szCs w:val="24"/>
          <w:highlight w:val="yellow"/>
        </w:rPr>
        <w:t>3.7.3. Средний норматив финансовых затрат на единицу объема предоставления медицинской помощи в условиях дневного стационара – 75 353,08 руб.(в ред. ДС №2 от 28.02.2022 г.).</w:t>
      </w:r>
    </w:p>
    <w:p w:rsidR="00BF4022" w:rsidRPr="00E343B7" w:rsidRDefault="00BF4022" w:rsidP="005A437A">
      <w:pPr>
        <w:pStyle w:val="21"/>
        <w:widowControl w:val="0"/>
        <w:tabs>
          <w:tab w:val="left" w:pos="567"/>
        </w:tabs>
        <w:spacing w:before="60" w:after="60" w:line="340" w:lineRule="exact"/>
        <w:ind w:firstLine="851"/>
        <w:contextualSpacing/>
        <w:jc w:val="both"/>
        <w:outlineLvl w:val="1"/>
        <w:rPr>
          <w:i/>
          <w:sz w:val="24"/>
          <w:szCs w:val="24"/>
        </w:rPr>
      </w:pPr>
      <w:r w:rsidRPr="00E343B7">
        <w:rPr>
          <w:sz w:val="24"/>
          <w:szCs w:val="24"/>
        </w:rPr>
        <w:t xml:space="preserve">3.8.  В части оплаты медицинской помощи, оказываемой вне медицинской организации, устанавливаются: </w:t>
      </w:r>
    </w:p>
    <w:p w:rsidR="009C4CB4" w:rsidRPr="00C96424" w:rsidRDefault="00BF4022" w:rsidP="005A437A">
      <w:pPr>
        <w:pStyle w:val="3"/>
        <w:keepNext w:val="0"/>
        <w:widowControl w:val="0"/>
        <w:spacing w:line="340" w:lineRule="exact"/>
        <w:jc w:val="both"/>
        <w:rPr>
          <w:b w:val="0"/>
          <w:bCs/>
          <w:szCs w:val="24"/>
        </w:rPr>
      </w:pPr>
      <w:r w:rsidRPr="00C96424">
        <w:rPr>
          <w:b w:val="0"/>
          <w:szCs w:val="24"/>
        </w:rPr>
        <w:t>3.8.1. </w:t>
      </w:r>
      <w:r w:rsidR="009C4CB4" w:rsidRPr="00C96424">
        <w:rPr>
          <w:b w:val="0"/>
          <w:bCs/>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5A437A" w:rsidRDefault="009C4CB4" w:rsidP="005A437A">
      <w:pPr>
        <w:widowControl w:val="0"/>
        <w:spacing w:line="340" w:lineRule="exact"/>
        <w:rPr>
          <w:bCs/>
          <w:sz w:val="24"/>
          <w:szCs w:val="24"/>
        </w:rPr>
      </w:pPr>
      <w:r w:rsidRPr="00C96424">
        <w:rPr>
          <w:bCs/>
          <w:sz w:val="24"/>
          <w:szCs w:val="24"/>
        </w:rPr>
        <w:t>- скорая медицинская помощь – 2</w:t>
      </w:r>
      <w:r w:rsidR="002037AE" w:rsidRPr="00C96424">
        <w:rPr>
          <w:bCs/>
          <w:sz w:val="24"/>
          <w:szCs w:val="24"/>
        </w:rPr>
        <w:t> 693,93</w:t>
      </w:r>
      <w:r w:rsidRPr="00C96424">
        <w:rPr>
          <w:bCs/>
          <w:sz w:val="24"/>
          <w:szCs w:val="24"/>
        </w:rPr>
        <w:t xml:space="preserve"> руб.</w:t>
      </w:r>
      <w:r w:rsidR="00BF4022" w:rsidRPr="00C96424">
        <w:rPr>
          <w:bCs/>
          <w:sz w:val="24"/>
          <w:szCs w:val="24"/>
        </w:rPr>
        <w:t>;</w:t>
      </w:r>
    </w:p>
    <w:p w:rsidR="00BF4022" w:rsidRPr="00C96424" w:rsidRDefault="00BF4022" w:rsidP="005A437A">
      <w:pPr>
        <w:pStyle w:val="3"/>
        <w:keepNext w:val="0"/>
        <w:widowControl w:val="0"/>
        <w:spacing w:line="340" w:lineRule="exact"/>
        <w:jc w:val="both"/>
        <w:rPr>
          <w:b w:val="0"/>
          <w:szCs w:val="24"/>
        </w:rPr>
      </w:pPr>
      <w:r w:rsidRPr="00C96424">
        <w:rPr>
          <w:b w:val="0"/>
          <w:szCs w:val="24"/>
        </w:rPr>
        <w:t>3.8.2. коэффициенты дифференциации подушевого норматива скорой медицинской помощи согласно Приложению №28 к СОГЛАШЕНИЮ;</w:t>
      </w:r>
    </w:p>
    <w:p w:rsidR="00632688" w:rsidRPr="00C96424" w:rsidRDefault="00BF4022" w:rsidP="005A437A">
      <w:pPr>
        <w:pStyle w:val="3"/>
        <w:keepNext w:val="0"/>
        <w:widowControl w:val="0"/>
        <w:spacing w:line="340" w:lineRule="exact"/>
        <w:jc w:val="both"/>
        <w:rPr>
          <w:rStyle w:val="22"/>
          <w:b w:val="0"/>
          <w:sz w:val="24"/>
          <w:szCs w:val="24"/>
        </w:rPr>
      </w:pPr>
      <w:r w:rsidRPr="00C96424">
        <w:rPr>
          <w:rStyle w:val="22"/>
          <w:b w:val="0"/>
          <w:sz w:val="24"/>
          <w:szCs w:val="24"/>
        </w:rPr>
        <w:t>3.8.3. тариф на оплату единицы объема медицинской помощи (за вызов скорой медицинской помощи) согласно Приложению №29 к СОГЛАШЕНИЮ;</w:t>
      </w:r>
    </w:p>
    <w:p w:rsidR="00BF4022" w:rsidRPr="00C96424" w:rsidRDefault="00BF4022" w:rsidP="005A437A">
      <w:pPr>
        <w:pStyle w:val="2"/>
        <w:keepNext w:val="0"/>
        <w:widowControl w:val="0"/>
        <w:spacing w:line="340" w:lineRule="exact"/>
        <w:jc w:val="both"/>
        <w:rPr>
          <w:b w:val="0"/>
          <w:szCs w:val="24"/>
        </w:rPr>
      </w:pPr>
      <w:r w:rsidRPr="00C96424">
        <w:rPr>
          <w:b w:val="0"/>
          <w:szCs w:val="24"/>
        </w:rPr>
        <w:t xml:space="preserve">3.9. </w:t>
      </w:r>
      <w:proofErr w:type="gramStart"/>
      <w:r w:rsidRPr="00C96424">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proofErr w:type="gramEnd"/>
    </w:p>
    <w:p w:rsidR="009C4CB4" w:rsidRPr="00C96424" w:rsidRDefault="00BF4022" w:rsidP="005A437A">
      <w:pPr>
        <w:pStyle w:val="3"/>
        <w:keepNext w:val="0"/>
        <w:widowControl w:val="0"/>
        <w:spacing w:line="340" w:lineRule="exact"/>
        <w:jc w:val="both"/>
        <w:rPr>
          <w:b w:val="0"/>
          <w:szCs w:val="24"/>
        </w:rPr>
      </w:pPr>
      <w:r w:rsidRPr="00C96424">
        <w:rPr>
          <w:b w:val="0"/>
          <w:szCs w:val="24"/>
        </w:rPr>
        <w:t xml:space="preserve">3.9.1. </w:t>
      </w:r>
      <w:r w:rsidR="009C4CB4" w:rsidRPr="00C96424">
        <w:rPr>
          <w:b w:val="0"/>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C96424" w:rsidRDefault="009C4CB4" w:rsidP="005A437A">
      <w:pPr>
        <w:widowControl w:val="0"/>
        <w:spacing w:line="340" w:lineRule="exact"/>
        <w:jc w:val="both"/>
        <w:rPr>
          <w:rStyle w:val="22"/>
          <w:sz w:val="24"/>
          <w:szCs w:val="24"/>
        </w:rPr>
      </w:pPr>
      <w:r w:rsidRPr="00C96424">
        <w:rPr>
          <w:sz w:val="24"/>
          <w:szCs w:val="24"/>
        </w:rPr>
        <w:t xml:space="preserve">- по всем видам и условиям предоставляемой указанной медицинской организацией медицинской помощи – </w:t>
      </w:r>
      <w:r w:rsidR="00175A89" w:rsidRPr="00C96424">
        <w:rPr>
          <w:sz w:val="24"/>
          <w:szCs w:val="24"/>
        </w:rPr>
        <w:t>45 391,47</w:t>
      </w:r>
      <w:r w:rsidRPr="00C96424">
        <w:rPr>
          <w:sz w:val="24"/>
          <w:szCs w:val="24"/>
        </w:rPr>
        <w:t xml:space="preserve"> руб.</w:t>
      </w:r>
    </w:p>
    <w:p w:rsidR="0032513D" w:rsidRPr="00E343B7" w:rsidRDefault="005A437A" w:rsidP="005A437A">
      <w:pPr>
        <w:pStyle w:val="a5"/>
        <w:widowControl w:val="0"/>
        <w:spacing w:before="60" w:after="60" w:line="340" w:lineRule="exact"/>
        <w:ind w:firstLine="851"/>
        <w:contextualSpacing/>
        <w:outlineLvl w:val="1"/>
        <w:rPr>
          <w:rStyle w:val="22"/>
          <w:sz w:val="24"/>
          <w:szCs w:val="24"/>
        </w:rPr>
      </w:pPr>
      <w:r>
        <w:rPr>
          <w:rStyle w:val="22"/>
          <w:sz w:val="24"/>
          <w:szCs w:val="24"/>
        </w:rPr>
        <w:t>3.10.</w:t>
      </w:r>
      <w:r w:rsidR="00BF4022" w:rsidRPr="00E343B7">
        <w:rPr>
          <w:rStyle w:val="22"/>
          <w:sz w:val="24"/>
          <w:szCs w:val="24"/>
        </w:rPr>
        <w:t xml:space="preserve">Рекомендуемая структура тарифов на оплату медицинской помощи устанавливается в соответствии с </w:t>
      </w:r>
      <w:r w:rsidR="00BF4022" w:rsidRPr="00E343B7">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00BF4022" w:rsidRPr="00E343B7">
        <w:rPr>
          <w:rStyle w:val="22"/>
          <w:sz w:val="24"/>
          <w:szCs w:val="24"/>
        </w:rPr>
        <w:t>Приложениях №30.1-30.</w:t>
      </w:r>
      <w:r w:rsidR="00DF161C" w:rsidRPr="00E343B7">
        <w:rPr>
          <w:rStyle w:val="22"/>
          <w:sz w:val="24"/>
          <w:szCs w:val="24"/>
        </w:rPr>
        <w:t>2</w:t>
      </w:r>
      <w:r w:rsidR="00BF4022" w:rsidRPr="00E343B7">
        <w:rPr>
          <w:sz w:val="24"/>
          <w:szCs w:val="24"/>
        </w:rPr>
        <w:t xml:space="preserve"> к </w:t>
      </w:r>
      <w:r w:rsidR="00BF4022" w:rsidRPr="00E343B7">
        <w:rPr>
          <w:caps/>
          <w:sz w:val="24"/>
          <w:szCs w:val="24"/>
        </w:rPr>
        <w:t>соглашению</w:t>
      </w:r>
      <w:r w:rsidR="00BF4022" w:rsidRPr="00E343B7">
        <w:rPr>
          <w:rStyle w:val="22"/>
          <w:sz w:val="24"/>
          <w:szCs w:val="24"/>
        </w:rPr>
        <w:t>.</w:t>
      </w:r>
    </w:p>
    <w:p w:rsidR="006529D5" w:rsidRPr="00F47362" w:rsidRDefault="00F852D8" w:rsidP="005A437A">
      <w:pPr>
        <w:pStyle w:val="a5"/>
        <w:widowControl w:val="0"/>
        <w:spacing w:line="340" w:lineRule="exact"/>
        <w:ind w:firstLine="851"/>
        <w:contextualSpacing/>
        <w:rPr>
          <w:rStyle w:val="22"/>
          <w:rFonts w:eastAsiaTheme="minorHAnsi"/>
          <w:sz w:val="24"/>
          <w:szCs w:val="24"/>
        </w:rPr>
      </w:pPr>
      <w:proofErr w:type="gramStart"/>
      <w:r w:rsidRPr="00F47362">
        <w:rPr>
          <w:strike/>
          <w:sz w:val="24"/>
          <w:szCs w:val="24"/>
        </w:rPr>
        <w:t>3.11</w:t>
      </w:r>
      <w:r w:rsidRPr="00F47362">
        <w:rPr>
          <w:strike/>
          <w:sz w:val="24"/>
          <w:szCs w:val="24"/>
          <w:highlight w:val="yellow"/>
        </w:rPr>
        <w:t xml:space="preserve">. </w:t>
      </w:r>
      <w:r w:rsidRPr="00F47362">
        <w:rPr>
          <w:rStyle w:val="22"/>
          <w:rFonts w:eastAsiaTheme="minorHAnsi"/>
          <w:strike/>
          <w:sz w:val="24"/>
          <w:szCs w:val="24"/>
        </w:rPr>
        <w:t xml:space="preserve">структура тарифов на оплату медицинской помощи по базовой и  </w:t>
      </w:r>
      <w:proofErr w:type="spellStart"/>
      <w:r w:rsidRPr="00F47362">
        <w:rPr>
          <w:rStyle w:val="22"/>
          <w:rFonts w:eastAsiaTheme="minorHAnsi"/>
          <w:strike/>
          <w:sz w:val="24"/>
          <w:szCs w:val="24"/>
        </w:rPr>
        <w:t>сверхбазовой</w:t>
      </w:r>
      <w:proofErr w:type="spellEnd"/>
      <w:r w:rsidRPr="00F47362">
        <w:rPr>
          <w:rStyle w:val="22"/>
          <w:rFonts w:eastAsiaTheme="minorHAnsi"/>
          <w:strike/>
          <w:sz w:val="24"/>
          <w:szCs w:val="24"/>
        </w:rPr>
        <w:t xml:space="preserve">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w:t>
      </w:r>
      <w:r w:rsidRPr="00F47362">
        <w:rPr>
          <w:strike/>
          <w:sz w:val="24"/>
          <w:szCs w:val="24"/>
          <w:highlight w:val="yellow"/>
        </w:rPr>
        <w:t xml:space="preserve">на заработную плату, начисления на оплату труда, прочие выплаты, приобретение лекарственных средств, расходных материалов, продуктов питания, </w:t>
      </w:r>
      <w:r w:rsidRPr="00F47362">
        <w:rPr>
          <w:strike/>
          <w:sz w:val="24"/>
          <w:szCs w:val="24"/>
          <w:highlight w:val="yellow"/>
        </w:rPr>
        <w:lastRenderedPageBreak/>
        <w:t xml:space="preserve">мягкого инвентаря, медицинского инструментария, реактивов и химикатов, прочих материальных запасов, расходы на </w:t>
      </w:r>
      <w:proofErr w:type="spellStart"/>
      <w:r w:rsidRPr="00F47362">
        <w:rPr>
          <w:strike/>
          <w:sz w:val="24"/>
          <w:szCs w:val="24"/>
          <w:highlight w:val="yellow"/>
        </w:rPr>
        <w:t>оплатустоимости</w:t>
      </w:r>
      <w:proofErr w:type="spellEnd"/>
      <w:proofErr w:type="gramEnd"/>
      <w:r w:rsidRPr="00F47362">
        <w:rPr>
          <w:strike/>
          <w:sz w:val="24"/>
          <w:szCs w:val="24"/>
          <w:highlight w:val="yellow"/>
        </w:rPr>
        <w:t xml:space="preserve"> </w:t>
      </w:r>
      <w:proofErr w:type="gramStart"/>
      <w:r w:rsidRPr="00F47362">
        <w:rPr>
          <w:strike/>
          <w:sz w:val="24"/>
          <w:szCs w:val="24"/>
          <w:highlight w:val="yellow"/>
        </w:rPr>
        <w:t>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w:t>
      </w:r>
      <w:proofErr w:type="gramEnd"/>
      <w:r w:rsidRPr="00F47362">
        <w:rPr>
          <w:strike/>
          <w:sz w:val="24"/>
          <w:szCs w:val="24"/>
          <w:highlight w:val="yellow"/>
        </w:rPr>
        <w:t xml:space="preserve">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w:t>
      </w:r>
      <w:proofErr w:type="gramStart"/>
      <w:r w:rsidRPr="00F47362">
        <w:rPr>
          <w:strike/>
          <w:sz w:val="24"/>
          <w:szCs w:val="24"/>
          <w:highlight w:val="yellow"/>
        </w:rPr>
        <w:t>млн</w:t>
      </w:r>
      <w:proofErr w:type="gramEnd"/>
      <w:r w:rsidRPr="00F47362">
        <w:rPr>
          <w:strike/>
          <w:sz w:val="24"/>
          <w:szCs w:val="24"/>
          <w:highlight w:val="yellow"/>
        </w:rPr>
        <w:t xml:space="preserve"> рублей при отсутствии у медицинской организации не погашенной в течение 3 месяцев кредиторской задолженности за счет средств </w:t>
      </w:r>
      <w:proofErr w:type="gramStart"/>
      <w:r w:rsidRPr="00F47362">
        <w:rPr>
          <w:strike/>
          <w:sz w:val="24"/>
          <w:szCs w:val="24"/>
          <w:highlight w:val="yellow"/>
        </w:rPr>
        <w:t>обязательного медицинского страхования,</w:t>
      </w:r>
      <w:r w:rsidRPr="00F47362">
        <w:rPr>
          <w:rStyle w:val="22"/>
          <w:rFonts w:eastAsiaTheme="minorHAnsi"/>
          <w:strike/>
          <w:sz w:val="24"/>
          <w:szCs w:val="24"/>
        </w:rPr>
        <w:t xml:space="preserve"> приобретение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w:t>
      </w:r>
      <w:proofErr w:type="spellStart"/>
      <w:r w:rsidRPr="00F47362">
        <w:rPr>
          <w:rStyle w:val="22"/>
          <w:rFonts w:eastAsiaTheme="minorHAnsi"/>
          <w:strike/>
          <w:sz w:val="24"/>
          <w:szCs w:val="24"/>
        </w:rPr>
        <w:t>приобретениюи</w:t>
      </w:r>
      <w:proofErr w:type="spellEnd"/>
      <w:r w:rsidRPr="00F47362">
        <w:rPr>
          <w:rStyle w:val="22"/>
          <w:rFonts w:eastAsiaTheme="minorHAnsi"/>
          <w:strike/>
          <w:sz w:val="24"/>
          <w:szCs w:val="24"/>
        </w:rPr>
        <w:t xml:space="preserve"> проведению ремонта медицинского</w:t>
      </w:r>
      <w:proofErr w:type="gramEnd"/>
      <w:r w:rsidRPr="00F47362">
        <w:rPr>
          <w:rStyle w:val="22"/>
          <w:rFonts w:eastAsiaTheme="minorHAnsi"/>
          <w:strike/>
          <w:sz w:val="24"/>
          <w:szCs w:val="24"/>
        </w:rPr>
        <w:t xml:space="preserve"> оборудования» </w:t>
      </w:r>
      <w:r w:rsidRPr="00F47362">
        <w:rPr>
          <w:rStyle w:val="22"/>
          <w:rFonts w:eastAsiaTheme="minorHAnsi"/>
          <w:strike/>
          <w:sz w:val="24"/>
          <w:szCs w:val="24"/>
          <w:highlight w:val="green"/>
        </w:rPr>
        <w:t>и  из средств, полученных за оказание высокотехнологичной медицинской помощи, включенной в базовую программу обязательного</w:t>
      </w:r>
      <w:r w:rsidRPr="00D8675C">
        <w:rPr>
          <w:rStyle w:val="22"/>
          <w:rFonts w:eastAsiaTheme="minorHAnsi"/>
          <w:strike/>
          <w:sz w:val="24"/>
          <w:szCs w:val="24"/>
          <w:highlight w:val="green"/>
        </w:rPr>
        <w:t xml:space="preserve"> медицинского страхования</w:t>
      </w:r>
      <w:r w:rsidR="00D8675C">
        <w:rPr>
          <w:rStyle w:val="22"/>
          <w:rFonts w:eastAsiaTheme="minorHAnsi"/>
          <w:strike/>
          <w:sz w:val="24"/>
          <w:szCs w:val="24"/>
          <w:highlight w:val="green"/>
        </w:rPr>
        <w:t>.</w:t>
      </w:r>
      <w:r w:rsidR="00D8675C" w:rsidRPr="00D8675C">
        <w:rPr>
          <w:rStyle w:val="22"/>
          <w:rFonts w:eastAsiaTheme="minorHAnsi"/>
          <w:sz w:val="24"/>
          <w:szCs w:val="24"/>
          <w:highlight w:val="green"/>
        </w:rPr>
        <w:t xml:space="preserve"> (в </w:t>
      </w:r>
      <w:proofErr w:type="spellStart"/>
      <w:r w:rsidR="00D8675C" w:rsidRPr="00D8675C">
        <w:rPr>
          <w:rStyle w:val="22"/>
          <w:rFonts w:eastAsiaTheme="minorHAnsi"/>
          <w:sz w:val="24"/>
          <w:szCs w:val="24"/>
          <w:highlight w:val="green"/>
        </w:rPr>
        <w:t>ред</w:t>
      </w:r>
      <w:proofErr w:type="gramStart"/>
      <w:r w:rsidR="00D8675C" w:rsidRPr="00D8675C">
        <w:rPr>
          <w:rStyle w:val="22"/>
          <w:rFonts w:eastAsiaTheme="minorHAnsi"/>
          <w:sz w:val="24"/>
          <w:szCs w:val="24"/>
          <w:highlight w:val="green"/>
        </w:rPr>
        <w:t>.Д</w:t>
      </w:r>
      <w:proofErr w:type="gramEnd"/>
      <w:r w:rsidR="00D8675C" w:rsidRPr="00D8675C">
        <w:rPr>
          <w:rStyle w:val="22"/>
          <w:rFonts w:eastAsiaTheme="minorHAnsi"/>
          <w:sz w:val="24"/>
          <w:szCs w:val="24"/>
          <w:highlight w:val="green"/>
        </w:rPr>
        <w:t>С</w:t>
      </w:r>
      <w:proofErr w:type="spellEnd"/>
      <w:r w:rsidR="00D8675C" w:rsidRPr="00D8675C">
        <w:rPr>
          <w:rStyle w:val="22"/>
          <w:rFonts w:eastAsiaTheme="minorHAnsi"/>
          <w:sz w:val="24"/>
          <w:szCs w:val="24"/>
          <w:highlight w:val="green"/>
        </w:rPr>
        <w:t xml:space="preserve"> №</w:t>
      </w:r>
      <w:r w:rsidR="00D8675C">
        <w:rPr>
          <w:rStyle w:val="22"/>
          <w:rFonts w:eastAsiaTheme="minorHAnsi"/>
          <w:sz w:val="24"/>
          <w:szCs w:val="24"/>
          <w:highlight w:val="green"/>
        </w:rPr>
        <w:t>6</w:t>
      </w:r>
      <w:r w:rsidR="00D8675C" w:rsidRPr="00D8675C">
        <w:rPr>
          <w:rStyle w:val="22"/>
          <w:rFonts w:eastAsiaTheme="minorHAnsi"/>
          <w:sz w:val="24"/>
          <w:szCs w:val="24"/>
          <w:highlight w:val="green"/>
        </w:rPr>
        <w:t xml:space="preserve"> от </w:t>
      </w:r>
      <w:proofErr w:type="spellStart"/>
      <w:r w:rsidR="00D8675C">
        <w:rPr>
          <w:rStyle w:val="22"/>
          <w:rFonts w:eastAsiaTheme="minorHAnsi"/>
          <w:sz w:val="24"/>
          <w:szCs w:val="24"/>
          <w:highlight w:val="green"/>
        </w:rPr>
        <w:t>31</w:t>
      </w:r>
      <w:r w:rsidR="00D8675C" w:rsidRPr="00D8675C">
        <w:rPr>
          <w:rStyle w:val="22"/>
          <w:rFonts w:eastAsiaTheme="minorHAnsi"/>
          <w:sz w:val="24"/>
          <w:szCs w:val="24"/>
          <w:highlight w:val="green"/>
        </w:rPr>
        <w:t>.0</w:t>
      </w:r>
      <w:r w:rsidR="00D8675C">
        <w:rPr>
          <w:rStyle w:val="22"/>
          <w:rFonts w:eastAsiaTheme="minorHAnsi"/>
          <w:sz w:val="24"/>
          <w:szCs w:val="24"/>
          <w:highlight w:val="green"/>
        </w:rPr>
        <w:t>5</w:t>
      </w:r>
      <w:r w:rsidR="00D8675C" w:rsidRPr="00D8675C">
        <w:rPr>
          <w:rStyle w:val="22"/>
          <w:rFonts w:eastAsiaTheme="minorHAnsi"/>
          <w:sz w:val="24"/>
          <w:szCs w:val="24"/>
          <w:highlight w:val="green"/>
        </w:rPr>
        <w:t>.2022г</w:t>
      </w:r>
      <w:proofErr w:type="spellEnd"/>
      <w:r w:rsidR="00D8675C" w:rsidRPr="00D8675C">
        <w:rPr>
          <w:rStyle w:val="22"/>
          <w:rFonts w:eastAsiaTheme="minorHAnsi"/>
          <w:sz w:val="24"/>
          <w:szCs w:val="24"/>
          <w:highlight w:val="green"/>
        </w:rPr>
        <w:t>.)</w:t>
      </w:r>
      <w:r w:rsidR="00D8675C" w:rsidRPr="00D8675C">
        <w:rPr>
          <w:rStyle w:val="22"/>
          <w:rFonts w:eastAsiaTheme="minorHAnsi"/>
          <w:sz w:val="24"/>
          <w:szCs w:val="24"/>
        </w:rPr>
        <w:t xml:space="preserve"> </w:t>
      </w:r>
      <w:r w:rsidRPr="00F852D8">
        <w:rPr>
          <w:rStyle w:val="22"/>
          <w:rFonts w:eastAsiaTheme="minorHAnsi"/>
          <w:sz w:val="24"/>
          <w:szCs w:val="24"/>
        </w:rPr>
        <w:t xml:space="preserve"> </w:t>
      </w:r>
      <w:r w:rsidRPr="00D8675C">
        <w:rPr>
          <w:rStyle w:val="22"/>
          <w:rFonts w:eastAsiaTheme="minorHAnsi"/>
          <w:sz w:val="24"/>
          <w:szCs w:val="24"/>
          <w:highlight w:val="yellow"/>
        </w:rPr>
        <w:t xml:space="preserve">(в </w:t>
      </w:r>
      <w:proofErr w:type="spellStart"/>
      <w:r w:rsidRPr="00D8675C">
        <w:rPr>
          <w:rStyle w:val="22"/>
          <w:rFonts w:eastAsiaTheme="minorHAnsi"/>
          <w:sz w:val="24"/>
          <w:szCs w:val="24"/>
          <w:highlight w:val="yellow"/>
        </w:rPr>
        <w:t>ред.ДС</w:t>
      </w:r>
      <w:proofErr w:type="spellEnd"/>
      <w:r w:rsidRPr="00D8675C">
        <w:rPr>
          <w:rStyle w:val="22"/>
          <w:rFonts w:eastAsiaTheme="minorHAnsi"/>
          <w:sz w:val="24"/>
          <w:szCs w:val="24"/>
          <w:highlight w:val="yellow"/>
        </w:rPr>
        <w:t xml:space="preserve"> №5 от </w:t>
      </w:r>
      <w:proofErr w:type="spellStart"/>
      <w:r w:rsidRPr="00D8675C">
        <w:rPr>
          <w:rStyle w:val="22"/>
          <w:rFonts w:eastAsiaTheme="minorHAnsi"/>
          <w:sz w:val="24"/>
          <w:szCs w:val="24"/>
          <w:highlight w:val="yellow"/>
        </w:rPr>
        <w:t>29.04.2022г</w:t>
      </w:r>
      <w:proofErr w:type="spellEnd"/>
      <w:r w:rsidRPr="00D8675C">
        <w:rPr>
          <w:rStyle w:val="22"/>
          <w:rFonts w:eastAsiaTheme="minorHAnsi"/>
          <w:sz w:val="24"/>
          <w:szCs w:val="24"/>
          <w:highlight w:val="yellow"/>
        </w:rPr>
        <w:t>.)</w:t>
      </w:r>
    </w:p>
    <w:p w:rsidR="00F47362" w:rsidRPr="00F47362" w:rsidRDefault="00F47362" w:rsidP="00F47362">
      <w:pPr>
        <w:pStyle w:val="a5"/>
        <w:widowControl w:val="0"/>
        <w:spacing w:line="340" w:lineRule="exact"/>
        <w:ind w:firstLine="851"/>
        <w:contextualSpacing/>
        <w:rPr>
          <w:rStyle w:val="22"/>
          <w:rFonts w:eastAsiaTheme="minorHAnsi"/>
          <w:sz w:val="24"/>
          <w:szCs w:val="24"/>
        </w:rPr>
      </w:pPr>
      <w:proofErr w:type="gramStart"/>
      <w:r w:rsidRPr="00F47362">
        <w:rPr>
          <w:sz w:val="24"/>
          <w:szCs w:val="24"/>
          <w:shd w:val="clear" w:color="auto" w:fill="FFFF00"/>
        </w:rPr>
        <w:t xml:space="preserve">3.11. </w:t>
      </w:r>
      <w:r w:rsidRPr="00F47362">
        <w:rPr>
          <w:rStyle w:val="22"/>
          <w:rFonts w:eastAsiaTheme="minorHAnsi"/>
          <w:sz w:val="24"/>
          <w:szCs w:val="24"/>
          <w:shd w:val="clear" w:color="auto" w:fill="FFFF00"/>
        </w:rPr>
        <w:t xml:space="preserve">структура тарифов на оплату медицинской помощи по базовой и  </w:t>
      </w:r>
      <w:proofErr w:type="spellStart"/>
      <w:r w:rsidRPr="00F47362">
        <w:rPr>
          <w:rStyle w:val="22"/>
          <w:rFonts w:eastAsiaTheme="minorHAnsi"/>
          <w:sz w:val="24"/>
          <w:szCs w:val="24"/>
          <w:shd w:val="clear" w:color="auto" w:fill="FFFF00"/>
        </w:rPr>
        <w:t>сверхбазовой</w:t>
      </w:r>
      <w:proofErr w:type="spellEnd"/>
      <w:r w:rsidRPr="00F47362">
        <w:rPr>
          <w:rStyle w:val="22"/>
          <w:rFonts w:eastAsiaTheme="minorHAnsi"/>
          <w:sz w:val="24"/>
          <w:szCs w:val="24"/>
          <w:shd w:val="clear" w:color="auto" w:fill="FFFF00"/>
        </w:rPr>
        <w:t xml:space="preserve">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w:t>
      </w:r>
      <w:r w:rsidRPr="00F47362">
        <w:rPr>
          <w:sz w:val="24"/>
          <w:szCs w:val="24"/>
          <w:shd w:val="clear" w:color="auto" w:fill="FFFF00"/>
        </w:rPr>
        <w:t>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w:t>
      </w:r>
      <w:proofErr w:type="gramEnd"/>
      <w:r w:rsidRPr="00F47362">
        <w:rPr>
          <w:sz w:val="24"/>
          <w:szCs w:val="24"/>
          <w:shd w:val="clear" w:color="auto" w:fill="FFFF00"/>
        </w:rPr>
        <w:t xml:space="preserve"> </w:t>
      </w:r>
      <w:proofErr w:type="gramStart"/>
      <w:r w:rsidRPr="00F47362">
        <w:rPr>
          <w:sz w:val="24"/>
          <w:szCs w:val="24"/>
          <w:shd w:val="clear" w:color="auto" w:fill="FFFF00"/>
        </w:rPr>
        <w:t>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w:t>
      </w:r>
      <w:proofErr w:type="gramEnd"/>
      <w:r w:rsidRPr="00F47362">
        <w:rPr>
          <w:sz w:val="24"/>
          <w:szCs w:val="24"/>
          <w:shd w:val="clear" w:color="auto" w:fill="FFFF00"/>
        </w:rPr>
        <w:t xml:space="preserve">,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w:t>
      </w:r>
      <w:r w:rsidRPr="00F47362">
        <w:rPr>
          <w:sz w:val="24"/>
          <w:szCs w:val="24"/>
          <w:shd w:val="clear" w:color="auto" w:fill="FFFF00"/>
        </w:rPr>
        <w:lastRenderedPageBreak/>
        <w:t xml:space="preserve">лабораторных и инструментальных исследований) стоимостью до 1 </w:t>
      </w:r>
      <w:proofErr w:type="gramStart"/>
      <w:r w:rsidRPr="00F47362">
        <w:rPr>
          <w:sz w:val="24"/>
          <w:szCs w:val="24"/>
          <w:shd w:val="clear" w:color="auto" w:fill="FFFF00"/>
        </w:rPr>
        <w:t>млн</w:t>
      </w:r>
      <w:proofErr w:type="gramEnd"/>
      <w:r w:rsidRPr="00F47362">
        <w:rPr>
          <w:sz w:val="24"/>
          <w:szCs w:val="24"/>
          <w:shd w:val="clear" w:color="auto" w:fill="FFFF00"/>
        </w:rPr>
        <w:t xml:space="preserve"> рублей при отсутствии у медицинской организации не погашенной в течение 3 месяцев кредиторской задолженности за счет </w:t>
      </w:r>
      <w:proofErr w:type="gramStart"/>
      <w:r w:rsidRPr="00F47362">
        <w:rPr>
          <w:sz w:val="24"/>
          <w:szCs w:val="24"/>
          <w:shd w:val="clear" w:color="auto" w:fill="FFFF00"/>
        </w:rPr>
        <w:t>средств обязательного медицинского страхования,</w:t>
      </w:r>
      <w:r w:rsidRPr="00F47362">
        <w:rPr>
          <w:rStyle w:val="22"/>
          <w:rFonts w:eastAsiaTheme="minorHAnsi"/>
          <w:sz w:val="24"/>
          <w:szCs w:val="24"/>
          <w:shd w:val="clear" w:color="auto" w:fill="FFFF00"/>
        </w:rPr>
        <w:t xml:space="preserve"> приобретение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w:t>
      </w:r>
      <w:proofErr w:type="gramEnd"/>
      <w:r w:rsidRPr="00F47362">
        <w:rPr>
          <w:rStyle w:val="22"/>
          <w:rFonts w:eastAsiaTheme="minorHAnsi"/>
          <w:sz w:val="24"/>
          <w:szCs w:val="24"/>
          <w:shd w:val="clear" w:color="auto" w:fill="FFFF00"/>
        </w:rPr>
        <w:t xml:space="preserve"> ремонта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r w:rsidRPr="00F47362">
        <w:rPr>
          <w:rStyle w:val="22"/>
          <w:rFonts w:eastAsiaTheme="minorHAnsi"/>
          <w:sz w:val="24"/>
          <w:szCs w:val="24"/>
          <w:highlight w:val="yellow"/>
          <w:shd w:val="clear" w:color="auto" w:fill="FFFF00"/>
        </w:rPr>
        <w:t xml:space="preserve"> </w:t>
      </w:r>
      <w:r>
        <w:rPr>
          <w:rStyle w:val="22"/>
          <w:rFonts w:eastAsiaTheme="minorHAnsi"/>
          <w:sz w:val="24"/>
          <w:szCs w:val="24"/>
          <w:highlight w:val="yellow"/>
          <w:shd w:val="clear" w:color="auto" w:fill="FFFF00"/>
        </w:rPr>
        <w:t xml:space="preserve">(в </w:t>
      </w:r>
      <w:proofErr w:type="spellStart"/>
      <w:r>
        <w:rPr>
          <w:rStyle w:val="22"/>
          <w:rFonts w:eastAsiaTheme="minorHAnsi"/>
          <w:sz w:val="24"/>
          <w:szCs w:val="24"/>
          <w:highlight w:val="yellow"/>
          <w:shd w:val="clear" w:color="auto" w:fill="FFFF00"/>
        </w:rPr>
        <w:t>ред</w:t>
      </w:r>
      <w:proofErr w:type="gramStart"/>
      <w:r>
        <w:rPr>
          <w:rStyle w:val="22"/>
          <w:rFonts w:eastAsiaTheme="minorHAnsi"/>
          <w:sz w:val="24"/>
          <w:szCs w:val="24"/>
          <w:highlight w:val="yellow"/>
          <w:shd w:val="clear" w:color="auto" w:fill="FFFF00"/>
        </w:rPr>
        <w:t>.Д</w:t>
      </w:r>
      <w:proofErr w:type="gramEnd"/>
      <w:r>
        <w:rPr>
          <w:rStyle w:val="22"/>
          <w:rFonts w:eastAsiaTheme="minorHAnsi"/>
          <w:sz w:val="24"/>
          <w:szCs w:val="24"/>
          <w:highlight w:val="yellow"/>
          <w:shd w:val="clear" w:color="auto" w:fill="FFFF00"/>
        </w:rPr>
        <w:t>С</w:t>
      </w:r>
      <w:proofErr w:type="spellEnd"/>
      <w:r>
        <w:rPr>
          <w:rStyle w:val="22"/>
          <w:rFonts w:eastAsiaTheme="minorHAnsi"/>
          <w:sz w:val="24"/>
          <w:szCs w:val="24"/>
          <w:highlight w:val="yellow"/>
          <w:shd w:val="clear" w:color="auto" w:fill="FFFF00"/>
        </w:rPr>
        <w:t xml:space="preserve"> №7 от </w:t>
      </w:r>
      <w:proofErr w:type="spellStart"/>
      <w:r>
        <w:rPr>
          <w:rStyle w:val="22"/>
          <w:rFonts w:eastAsiaTheme="minorHAnsi"/>
          <w:sz w:val="24"/>
          <w:szCs w:val="24"/>
          <w:highlight w:val="yellow"/>
          <w:shd w:val="clear" w:color="auto" w:fill="FFFF00"/>
        </w:rPr>
        <w:t>30.06</w:t>
      </w:r>
      <w:r w:rsidRPr="00F47362">
        <w:rPr>
          <w:rStyle w:val="22"/>
          <w:rFonts w:eastAsiaTheme="minorHAnsi"/>
          <w:sz w:val="24"/>
          <w:szCs w:val="24"/>
          <w:highlight w:val="yellow"/>
          <w:shd w:val="clear" w:color="auto" w:fill="FFFF00"/>
        </w:rPr>
        <w:t>.2022г</w:t>
      </w:r>
      <w:proofErr w:type="spellEnd"/>
      <w:r w:rsidRPr="00D8675C">
        <w:rPr>
          <w:rStyle w:val="22"/>
          <w:rFonts w:eastAsiaTheme="minorHAnsi"/>
          <w:sz w:val="24"/>
          <w:szCs w:val="24"/>
          <w:highlight w:val="yellow"/>
        </w:rPr>
        <w:t>.)</w:t>
      </w:r>
    </w:p>
    <w:p w:rsidR="00F47362" w:rsidRPr="00F47362" w:rsidRDefault="00F47362" w:rsidP="005A437A">
      <w:pPr>
        <w:pStyle w:val="a5"/>
        <w:widowControl w:val="0"/>
        <w:spacing w:line="340" w:lineRule="exact"/>
        <w:ind w:firstLine="851"/>
        <w:contextualSpacing/>
        <w:rPr>
          <w:rStyle w:val="22"/>
          <w:rFonts w:eastAsiaTheme="minorHAnsi"/>
          <w:sz w:val="24"/>
          <w:szCs w:val="24"/>
        </w:rPr>
      </w:pPr>
    </w:p>
    <w:p w:rsidR="00F852D8" w:rsidRPr="002C4016" w:rsidRDefault="00F852D8" w:rsidP="005A437A">
      <w:pPr>
        <w:pStyle w:val="a5"/>
        <w:widowControl w:val="0"/>
        <w:spacing w:line="340" w:lineRule="exact"/>
        <w:ind w:firstLine="851"/>
        <w:contextualSpacing/>
        <w:rPr>
          <w:b/>
          <w:sz w:val="24"/>
          <w:szCs w:val="24"/>
        </w:rPr>
      </w:pPr>
    </w:p>
    <w:p w:rsidR="00C431FB" w:rsidRPr="002E0728" w:rsidRDefault="00BF4022" w:rsidP="009D6D76">
      <w:pPr>
        <w:pStyle w:val="a5"/>
        <w:widowControl w:val="0"/>
        <w:spacing w:line="340" w:lineRule="exact"/>
        <w:contextualSpacing/>
        <w:jc w:val="center"/>
        <w:outlineLvl w:val="0"/>
        <w:rPr>
          <w:b/>
          <w:bCs/>
          <w:sz w:val="24"/>
          <w:szCs w:val="24"/>
        </w:rPr>
      </w:pPr>
      <w:r w:rsidRPr="00E343B7">
        <w:rPr>
          <w:b/>
          <w:sz w:val="24"/>
          <w:szCs w:val="24"/>
        </w:rPr>
        <w:t>4. РАЗМЕР НЕОПЛАТЫ ИЛИ НЕПОЛНОЙ ОПЛАТЫ ЗАТРАТ</w:t>
      </w:r>
      <w:r w:rsidRPr="00E343B7">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w:t>
      </w:r>
      <w:r w:rsidR="009F76C4">
        <w:rPr>
          <w:b/>
          <w:bCs/>
          <w:sz w:val="24"/>
          <w:szCs w:val="24"/>
        </w:rPr>
        <w:t xml:space="preserve"> ЛИБО ОКАЗАНИЕ МЕДИЦИНСКОЙ ПОМОЩИ НЕНАДЛЕЖАЩЕГО КАЧЕСТВА</w:t>
      </w:r>
    </w:p>
    <w:p w:rsidR="002C4016" w:rsidRPr="002E0728" w:rsidRDefault="002C4016" w:rsidP="005A437A">
      <w:pPr>
        <w:pStyle w:val="a5"/>
        <w:widowControl w:val="0"/>
        <w:spacing w:line="340" w:lineRule="exact"/>
        <w:ind w:firstLine="851"/>
        <w:contextualSpacing/>
        <w:jc w:val="center"/>
        <w:rPr>
          <w:strike/>
          <w:sz w:val="24"/>
          <w:szCs w:val="24"/>
        </w:rPr>
      </w:pPr>
    </w:p>
    <w:p w:rsidR="00511CBE" w:rsidRPr="00511CBE" w:rsidRDefault="00C431FB" w:rsidP="00511CBE">
      <w:pPr>
        <w:pStyle w:val="af0"/>
        <w:widowControl w:val="0"/>
        <w:spacing w:line="340" w:lineRule="exact"/>
        <w:ind w:left="0" w:firstLine="851"/>
        <w:jc w:val="both"/>
        <w:outlineLvl w:val="0"/>
        <w:rPr>
          <w:sz w:val="24"/>
          <w:szCs w:val="24"/>
          <w:highlight w:val="yellow"/>
        </w:rPr>
      </w:pPr>
      <w:r w:rsidRPr="00511CBE">
        <w:rPr>
          <w:sz w:val="24"/>
          <w:szCs w:val="24"/>
          <w:highlight w:val="yellow"/>
        </w:rPr>
        <w:t xml:space="preserve">4.1. </w:t>
      </w:r>
      <w:r w:rsidR="00511CBE" w:rsidRPr="00511CBE">
        <w:rPr>
          <w:sz w:val="24"/>
          <w:szCs w:val="24"/>
          <w:highlight w:val="yellow"/>
        </w:rPr>
        <w:t xml:space="preserve">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2019г. </w:t>
      </w:r>
      <w:proofErr w:type="gramStart"/>
      <w:r w:rsidR="00511CBE" w:rsidRPr="00511CBE">
        <w:rPr>
          <w:sz w:val="24"/>
          <w:szCs w:val="24"/>
          <w:highlight w:val="yellow"/>
        </w:rPr>
        <w:t>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w:t>
      </w:r>
      <w:proofErr w:type="gramEnd"/>
      <w:r w:rsidR="00511CBE" w:rsidRPr="00511CBE">
        <w:rPr>
          <w:sz w:val="24"/>
          <w:szCs w:val="24"/>
          <w:highlight w:val="yellow"/>
        </w:rPr>
        <w:t xml:space="preserve"> </w:t>
      </w:r>
      <w:proofErr w:type="gramStart"/>
      <w:r w:rsidR="00511CBE" w:rsidRPr="00511CBE">
        <w:rPr>
          <w:sz w:val="24"/>
          <w:szCs w:val="24"/>
          <w:highlight w:val="yellow"/>
        </w:rPr>
        <w:t>медицинскому страхованию застрахованным лицам, а также ее финансового обеспечения", а также приказа Минздрава России от 21.02.2022г. «О внесении изменений в приложение №5 к Правилам обязательного медицинского страхования, утвержденным приказом Министерства здравоохранения Российской Федерации от 28 февраля 2019г.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00511CBE" w:rsidRPr="00511CBE">
        <w:rPr>
          <w:sz w:val="24"/>
          <w:szCs w:val="24"/>
          <w:highlight w:val="yellow"/>
        </w:rPr>
        <w:t xml:space="preserve"> финансового обеспечения, </w:t>
      </w:r>
      <w:proofErr w:type="gramStart"/>
      <w:r w:rsidR="00511CBE" w:rsidRPr="00511CBE">
        <w:rPr>
          <w:sz w:val="24"/>
          <w:szCs w:val="24"/>
          <w:highlight w:val="yellow"/>
        </w:rPr>
        <w:t>утвержденный</w:t>
      </w:r>
      <w:proofErr w:type="gramEnd"/>
      <w:r w:rsidR="00511CBE" w:rsidRPr="00511CBE">
        <w:rPr>
          <w:sz w:val="24"/>
          <w:szCs w:val="24"/>
          <w:highlight w:val="yellow"/>
        </w:rPr>
        <w:t xml:space="preserve"> приказом Министерства здравоохранения Российской Федерации от 19 марта 2021г. №231н, утвердить:</w:t>
      </w:r>
    </w:p>
    <w:p w:rsidR="00C431FB" w:rsidRPr="009F76C4" w:rsidRDefault="00511CBE" w:rsidP="00511CBE">
      <w:pPr>
        <w:pStyle w:val="af0"/>
        <w:widowControl w:val="0"/>
        <w:spacing w:line="340" w:lineRule="exact"/>
        <w:ind w:left="0" w:firstLine="851"/>
        <w:jc w:val="both"/>
        <w:outlineLvl w:val="1"/>
        <w:rPr>
          <w:rFonts w:eastAsiaTheme="minorHAnsi"/>
        </w:rPr>
      </w:pPr>
      <w:r w:rsidRPr="00511CBE">
        <w:rPr>
          <w:sz w:val="24"/>
          <w:szCs w:val="24"/>
          <w:highlight w:val="yellow"/>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(Приложение №31)</w:t>
      </w:r>
      <w:proofErr w:type="gramStart"/>
      <w:r w:rsidRPr="00511CBE">
        <w:rPr>
          <w:sz w:val="24"/>
          <w:szCs w:val="24"/>
          <w:highlight w:val="yellow"/>
        </w:rPr>
        <w:t>.</w:t>
      </w:r>
      <w:proofErr w:type="gramEnd"/>
      <w:r w:rsidRPr="00511CBE">
        <w:rPr>
          <w:sz w:val="24"/>
          <w:szCs w:val="24"/>
          <w:highlight w:val="yellow"/>
        </w:rPr>
        <w:t xml:space="preserve"> (</w:t>
      </w:r>
      <w:proofErr w:type="gramStart"/>
      <w:r w:rsidRPr="00511CBE">
        <w:rPr>
          <w:sz w:val="24"/>
          <w:szCs w:val="24"/>
          <w:highlight w:val="yellow"/>
        </w:rPr>
        <w:t>в</w:t>
      </w:r>
      <w:proofErr w:type="gramEnd"/>
      <w:r w:rsidRPr="00511CBE">
        <w:rPr>
          <w:sz w:val="24"/>
          <w:szCs w:val="24"/>
          <w:highlight w:val="yellow"/>
        </w:rPr>
        <w:t xml:space="preserve"> ред. ДС №3 от 24.03.2022г.)</w:t>
      </w:r>
    </w:p>
    <w:p w:rsidR="00C431FB" w:rsidRPr="00E343B7" w:rsidRDefault="00C431FB" w:rsidP="005A437A">
      <w:pPr>
        <w:pStyle w:val="21"/>
        <w:widowControl w:val="0"/>
        <w:spacing w:before="240" w:after="240" w:line="340" w:lineRule="exact"/>
        <w:ind w:firstLine="851"/>
        <w:contextualSpacing/>
        <w:outlineLvl w:val="0"/>
        <w:rPr>
          <w:b/>
          <w:sz w:val="24"/>
          <w:szCs w:val="24"/>
        </w:rPr>
      </w:pPr>
      <w:r w:rsidRPr="00E343B7">
        <w:rPr>
          <w:b/>
          <w:sz w:val="24"/>
          <w:szCs w:val="24"/>
        </w:rPr>
        <w:t>5. ЗАКЛЮЧИТЕЛЬНЫЕ ПОЛОЖЕНИЯ</w:t>
      </w:r>
    </w:p>
    <w:p w:rsidR="00C431FB" w:rsidRPr="00E343B7" w:rsidRDefault="00C431FB" w:rsidP="005A437A">
      <w:pPr>
        <w:pStyle w:val="Style13"/>
        <w:spacing w:before="84" w:line="340" w:lineRule="exact"/>
        <w:ind w:firstLine="851"/>
        <w:contextualSpacing/>
        <w:outlineLvl w:val="1"/>
        <w:rPr>
          <w:rStyle w:val="FontStyle16"/>
          <w:sz w:val="24"/>
          <w:szCs w:val="24"/>
        </w:rPr>
      </w:pPr>
      <w:r w:rsidRPr="00E343B7">
        <w:rPr>
          <w:rStyle w:val="FontStyle16"/>
          <w:sz w:val="24"/>
          <w:szCs w:val="24"/>
        </w:rPr>
        <w:lastRenderedPageBreak/>
        <w:t xml:space="preserve">5.1. Порядок внесения изменений и дополнений в </w:t>
      </w:r>
      <w:r w:rsidRPr="00E343B7">
        <w:t>СОГЛАШЕНИ</w:t>
      </w:r>
      <w:proofErr w:type="gramStart"/>
      <w:r w:rsidRPr="00E343B7">
        <w:rPr>
          <w:lang w:val="en-US"/>
        </w:rPr>
        <w:t>E</w:t>
      </w:r>
      <w:proofErr w:type="gramEnd"/>
      <w:r w:rsidRPr="00E343B7">
        <w:t>.</w:t>
      </w:r>
    </w:p>
    <w:p w:rsidR="00283E07" w:rsidRPr="00E343B7" w:rsidRDefault="00C431FB" w:rsidP="005A437A">
      <w:pPr>
        <w:pStyle w:val="af0"/>
        <w:widowControl w:val="0"/>
        <w:spacing w:line="340" w:lineRule="exact"/>
        <w:ind w:left="0" w:firstLine="851"/>
        <w:jc w:val="both"/>
        <w:outlineLvl w:val="2"/>
        <w:rPr>
          <w:rStyle w:val="FontStyle16"/>
          <w:sz w:val="24"/>
          <w:szCs w:val="24"/>
        </w:rPr>
      </w:pPr>
      <w:r w:rsidRPr="00E343B7">
        <w:rPr>
          <w:rStyle w:val="FontStyle16"/>
          <w:sz w:val="24"/>
          <w:szCs w:val="24"/>
        </w:rPr>
        <w:t>5.1.1.</w:t>
      </w:r>
      <w:r w:rsidRPr="00E343B7">
        <w:rPr>
          <w:rStyle w:val="FontStyle16"/>
          <w:sz w:val="24"/>
          <w:szCs w:val="24"/>
        </w:rPr>
        <w:tab/>
      </w:r>
      <w:proofErr w:type="gramStart"/>
      <w:r w:rsidRPr="00E343B7">
        <w:rPr>
          <w:rStyle w:val="FontStyle16"/>
          <w:sz w:val="24"/>
          <w:szCs w:val="24"/>
        </w:rPr>
        <w:t>Предложения по внесению изменений или дополнений в перечень</w:t>
      </w:r>
      <w:r w:rsidRPr="00E343B7">
        <w:rPr>
          <w:rStyle w:val="FontStyle16"/>
          <w:sz w:val="24"/>
          <w:szCs w:val="24"/>
        </w:rPr>
        <w:br/>
        <w:t>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w:t>
      </w:r>
      <w:r w:rsidR="00BF4022" w:rsidRPr="00E343B7">
        <w:rPr>
          <w:rStyle w:val="FontStyle16"/>
          <w:sz w:val="24"/>
          <w:szCs w:val="24"/>
        </w:rPr>
        <w:t xml:space="preserve">территориальной программы ОМС, в соответствии с Порядком </w:t>
      </w:r>
      <w:r w:rsidR="00BF4022" w:rsidRPr="00E343B7">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 Саха</w:t>
      </w:r>
      <w:proofErr w:type="gramEnd"/>
      <w:r w:rsidR="00BF4022" w:rsidRPr="00E343B7">
        <w:rPr>
          <w:sz w:val="24"/>
          <w:szCs w:val="24"/>
        </w:rPr>
        <w:t xml:space="preserve"> (</w:t>
      </w:r>
      <w:proofErr w:type="gramStart"/>
      <w:r w:rsidR="00BF4022" w:rsidRPr="00E343B7">
        <w:rPr>
          <w:sz w:val="24"/>
          <w:szCs w:val="24"/>
        </w:rPr>
        <w:t xml:space="preserve">Якутия), утвержденным решением </w:t>
      </w:r>
      <w:r w:rsidR="00BF4022" w:rsidRPr="00E343B7">
        <w:rPr>
          <w:rStyle w:val="FontStyle16"/>
          <w:sz w:val="24"/>
          <w:szCs w:val="24"/>
        </w:rPr>
        <w:t>Комиссии по разработке территориальной программы ОМС от 18.04.2016г.</w:t>
      </w:r>
      <w:proofErr w:type="gramEnd"/>
    </w:p>
    <w:p w:rsidR="00BF4022" w:rsidRPr="00E343B7" w:rsidRDefault="00BF4022" w:rsidP="005A437A">
      <w:pPr>
        <w:pStyle w:val="af0"/>
        <w:widowControl w:val="0"/>
        <w:spacing w:line="340" w:lineRule="exact"/>
        <w:ind w:left="0" w:firstLine="851"/>
        <w:jc w:val="both"/>
        <w:outlineLvl w:val="2"/>
        <w:rPr>
          <w:rStyle w:val="FontStyle16"/>
          <w:sz w:val="24"/>
          <w:szCs w:val="24"/>
        </w:rPr>
      </w:pPr>
      <w:r w:rsidRPr="00E343B7">
        <w:rPr>
          <w:rStyle w:val="FontStyle16"/>
          <w:sz w:val="24"/>
          <w:szCs w:val="24"/>
        </w:rPr>
        <w:t>5.1.2.</w:t>
      </w:r>
      <w:r w:rsidRPr="00E343B7">
        <w:rPr>
          <w:rStyle w:val="FontStyle16"/>
          <w:sz w:val="24"/>
          <w:szCs w:val="24"/>
        </w:rPr>
        <w:tab/>
        <w:t>Предложения по внесению изменений или дополнений</w:t>
      </w:r>
      <w:r w:rsidRPr="00E343B7">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E343B7">
        <w:rPr>
          <w:rStyle w:val="FontStyle16"/>
          <w:sz w:val="24"/>
          <w:szCs w:val="24"/>
        </w:rPr>
        <w:t>С(</w:t>
      </w:r>
      <w:proofErr w:type="gramEnd"/>
      <w:r w:rsidRPr="00E343B7">
        <w:rPr>
          <w:rStyle w:val="FontStyle16"/>
          <w:sz w:val="24"/>
          <w:szCs w:val="24"/>
        </w:rPr>
        <w:t xml:space="preserve">Я) и Территориального фонда обязательного медицинского страхования РС(Я). Рабочая группа осуществляет свою деятельность в </w:t>
      </w:r>
      <w:r w:rsidR="009F09BB" w:rsidRPr="00E343B7">
        <w:rPr>
          <w:rStyle w:val="FontStyle16"/>
          <w:sz w:val="24"/>
          <w:szCs w:val="24"/>
        </w:rPr>
        <w:t>соответствии</w:t>
      </w:r>
      <w:r w:rsidRPr="00E343B7">
        <w:rPr>
          <w:rStyle w:val="FontStyle16"/>
          <w:sz w:val="24"/>
          <w:szCs w:val="24"/>
        </w:rPr>
        <w:t xml:space="preserve"> с Порядком, утвержденным вышеуказанным приказом.Решения Рабочей группы оформляются протоколом и выносятся на рассмотрение Комиссии по разработке территориальной программы ОМС.</w:t>
      </w:r>
    </w:p>
    <w:p w:rsidR="00BF4022" w:rsidRPr="00E343B7" w:rsidRDefault="00BF4022" w:rsidP="005A437A">
      <w:pPr>
        <w:pStyle w:val="Style4"/>
        <w:numPr>
          <w:ilvl w:val="2"/>
          <w:numId w:val="9"/>
        </w:numPr>
        <w:tabs>
          <w:tab w:val="left" w:pos="1276"/>
        </w:tabs>
        <w:spacing w:line="340" w:lineRule="exact"/>
        <w:ind w:left="0" w:firstLine="851"/>
        <w:contextualSpacing/>
        <w:outlineLvl w:val="2"/>
        <w:rPr>
          <w:rStyle w:val="FontStyle16"/>
          <w:sz w:val="24"/>
          <w:szCs w:val="24"/>
        </w:rPr>
      </w:pPr>
      <w:r w:rsidRPr="00E343B7">
        <w:rPr>
          <w:rStyle w:val="FontStyle16"/>
          <w:sz w:val="24"/>
          <w:szCs w:val="24"/>
        </w:rPr>
        <w:t>Решение об изменении (индексации) тарифов на оплату медицинской помощи принимает Комиссия по разработке территориальной программы ОМС.</w:t>
      </w:r>
    </w:p>
    <w:p w:rsidR="00BF4022" w:rsidRPr="00E343B7" w:rsidRDefault="00BF4022" w:rsidP="005A437A">
      <w:pPr>
        <w:pStyle w:val="Style12"/>
        <w:numPr>
          <w:ilvl w:val="2"/>
          <w:numId w:val="9"/>
        </w:numPr>
        <w:tabs>
          <w:tab w:val="left" w:pos="166"/>
          <w:tab w:val="left" w:pos="1276"/>
        </w:tabs>
        <w:spacing w:line="340" w:lineRule="exact"/>
        <w:ind w:left="0" w:firstLine="851"/>
        <w:contextualSpacing/>
        <w:outlineLvl w:val="2"/>
        <w:rPr>
          <w:rStyle w:val="FontStyle16"/>
          <w:sz w:val="24"/>
          <w:szCs w:val="24"/>
        </w:rPr>
      </w:pPr>
      <w:r w:rsidRPr="00E343B7">
        <w:t xml:space="preserve">Комиссия  устанавливает коэффициенты к тарифам на медицинскую помощь в связи с изменением сводной бюджетной росписи Фонда, в случае </w:t>
      </w:r>
      <w:r w:rsidRPr="00E343B7">
        <w:rPr>
          <w:rStyle w:val="FontStyle16"/>
          <w:sz w:val="24"/>
          <w:szCs w:val="24"/>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BF4022" w:rsidRPr="00E343B7" w:rsidRDefault="00BF4022" w:rsidP="005A437A">
      <w:pPr>
        <w:pStyle w:val="Style4"/>
        <w:numPr>
          <w:ilvl w:val="2"/>
          <w:numId w:val="9"/>
        </w:numPr>
        <w:tabs>
          <w:tab w:val="left" w:pos="1267"/>
        </w:tabs>
        <w:spacing w:line="340" w:lineRule="exact"/>
        <w:ind w:left="0" w:firstLine="851"/>
        <w:contextualSpacing/>
        <w:outlineLvl w:val="2"/>
        <w:rPr>
          <w:rStyle w:val="FontStyle16"/>
          <w:sz w:val="24"/>
          <w:szCs w:val="24"/>
        </w:rPr>
      </w:pPr>
      <w:r w:rsidRPr="00E343B7">
        <w:rPr>
          <w:rStyle w:val="FontStyle16"/>
          <w:sz w:val="24"/>
          <w:szCs w:val="24"/>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BF4022" w:rsidRPr="00E343B7" w:rsidRDefault="00BF4022" w:rsidP="005A437A">
      <w:pPr>
        <w:pStyle w:val="Style4"/>
        <w:numPr>
          <w:ilvl w:val="2"/>
          <w:numId w:val="9"/>
        </w:numPr>
        <w:tabs>
          <w:tab w:val="left" w:pos="1267"/>
        </w:tabs>
        <w:spacing w:line="340" w:lineRule="exact"/>
        <w:ind w:left="0" w:firstLine="851"/>
        <w:contextualSpacing/>
        <w:outlineLvl w:val="2"/>
        <w:rPr>
          <w:rStyle w:val="FontStyle16"/>
          <w:sz w:val="24"/>
          <w:szCs w:val="24"/>
        </w:rPr>
      </w:pPr>
      <w:r w:rsidRPr="00E343B7">
        <w:rPr>
          <w:rStyle w:val="FontStyle16"/>
          <w:sz w:val="24"/>
          <w:szCs w:val="24"/>
        </w:rPr>
        <w:t xml:space="preserve">Настоящее </w:t>
      </w:r>
      <w:r w:rsidRPr="00E343B7">
        <w:t>СОГЛАШЕНИЕ</w:t>
      </w:r>
      <w:r w:rsidRPr="00E343B7">
        <w:rPr>
          <w:rStyle w:val="FontStyle16"/>
          <w:sz w:val="24"/>
          <w:szCs w:val="24"/>
        </w:rPr>
        <w:t xml:space="preserve"> может быть изменено или дополнено по соглашению Сторон.</w:t>
      </w:r>
    </w:p>
    <w:p w:rsidR="00BF4022" w:rsidRPr="00E343B7" w:rsidRDefault="00BF4022" w:rsidP="005A437A">
      <w:pPr>
        <w:pStyle w:val="Style13"/>
        <w:tabs>
          <w:tab w:val="left" w:pos="1134"/>
          <w:tab w:val="left" w:pos="1418"/>
        </w:tabs>
        <w:spacing w:before="65" w:line="340" w:lineRule="exact"/>
        <w:ind w:firstLine="851"/>
        <w:contextualSpacing/>
        <w:outlineLvl w:val="2"/>
        <w:rPr>
          <w:rStyle w:val="FontStyle16"/>
          <w:sz w:val="24"/>
          <w:szCs w:val="24"/>
        </w:rPr>
      </w:pPr>
      <w:r w:rsidRPr="00E343B7">
        <w:rPr>
          <w:rStyle w:val="FontStyle16"/>
          <w:sz w:val="24"/>
          <w:szCs w:val="24"/>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E343B7">
        <w:t>СОГЛАШЕНИЯ</w:t>
      </w:r>
      <w:r w:rsidRPr="00E343B7">
        <w:rPr>
          <w:rStyle w:val="FontStyle16"/>
          <w:sz w:val="24"/>
          <w:szCs w:val="24"/>
        </w:rPr>
        <w:t xml:space="preserve"> с момента их подписания уполномоченными представителями Сторон.</w:t>
      </w:r>
    </w:p>
    <w:p w:rsidR="00BF4022" w:rsidRPr="00E343B7" w:rsidRDefault="00BF4022" w:rsidP="005A437A">
      <w:pPr>
        <w:pStyle w:val="Style4"/>
        <w:tabs>
          <w:tab w:val="left" w:pos="1094"/>
        </w:tabs>
        <w:spacing w:line="340" w:lineRule="exact"/>
        <w:ind w:firstLine="851"/>
        <w:contextualSpacing/>
        <w:outlineLvl w:val="1"/>
        <w:rPr>
          <w:rStyle w:val="FontStyle16"/>
          <w:sz w:val="24"/>
          <w:szCs w:val="24"/>
        </w:rPr>
      </w:pPr>
      <w:r w:rsidRPr="00E343B7">
        <w:rPr>
          <w:rStyle w:val="FontStyle16"/>
          <w:sz w:val="24"/>
          <w:szCs w:val="24"/>
        </w:rPr>
        <w:t>5.2.</w:t>
      </w:r>
      <w:r w:rsidRPr="00E343B7">
        <w:rPr>
          <w:rStyle w:val="FontStyle16"/>
          <w:sz w:val="24"/>
          <w:szCs w:val="24"/>
        </w:rPr>
        <w:tab/>
        <w:t>Порядок разрешения споров.</w:t>
      </w:r>
    </w:p>
    <w:p w:rsidR="00BF4022" w:rsidRPr="00E343B7" w:rsidRDefault="00BF4022" w:rsidP="005A437A">
      <w:pPr>
        <w:pStyle w:val="Style4"/>
        <w:numPr>
          <w:ilvl w:val="0"/>
          <w:numId w:val="8"/>
        </w:numPr>
        <w:tabs>
          <w:tab w:val="left" w:pos="1368"/>
        </w:tabs>
        <w:spacing w:line="340" w:lineRule="exact"/>
        <w:ind w:firstLine="851"/>
        <w:contextualSpacing/>
        <w:outlineLvl w:val="2"/>
        <w:rPr>
          <w:rStyle w:val="FontStyle16"/>
          <w:sz w:val="24"/>
          <w:szCs w:val="24"/>
        </w:rPr>
      </w:pPr>
      <w:r w:rsidRPr="00E343B7">
        <w:rPr>
          <w:rStyle w:val="FontStyle16"/>
          <w:sz w:val="24"/>
          <w:szCs w:val="24"/>
        </w:rPr>
        <w:t xml:space="preserve">В случае возникновения споров между Сторонами по настоящему  </w:t>
      </w:r>
      <w:r w:rsidRPr="00E343B7">
        <w:t>СОГЛАШЕНИЮ</w:t>
      </w:r>
      <w:r w:rsidRPr="00E343B7">
        <w:rPr>
          <w:rStyle w:val="FontStyle16"/>
          <w:sz w:val="24"/>
          <w:szCs w:val="24"/>
        </w:rPr>
        <w:t>, Стороны принимают все меры по их разрешению путем переговоров.</w:t>
      </w:r>
    </w:p>
    <w:p w:rsidR="00BF4022" w:rsidRPr="00E343B7" w:rsidRDefault="00BF4022" w:rsidP="005A437A">
      <w:pPr>
        <w:pStyle w:val="Style4"/>
        <w:numPr>
          <w:ilvl w:val="0"/>
          <w:numId w:val="8"/>
        </w:numPr>
        <w:tabs>
          <w:tab w:val="left" w:pos="1368"/>
        </w:tabs>
        <w:spacing w:line="340" w:lineRule="exact"/>
        <w:ind w:firstLine="851"/>
        <w:contextualSpacing/>
        <w:outlineLvl w:val="2"/>
        <w:rPr>
          <w:rStyle w:val="FontStyle16"/>
          <w:sz w:val="24"/>
          <w:szCs w:val="24"/>
        </w:rPr>
      </w:pPr>
      <w:r w:rsidRPr="00E343B7">
        <w:rPr>
          <w:rStyle w:val="FontStyle16"/>
          <w:sz w:val="24"/>
          <w:szCs w:val="24"/>
        </w:rPr>
        <w:t xml:space="preserve">Все неурегулированные Сторонами споры в рамках выполнения настоящего </w:t>
      </w:r>
      <w:r w:rsidRPr="00E343B7">
        <w:t>СОГЛАШЕНИЯ</w:t>
      </w:r>
      <w:r w:rsidRPr="00E343B7">
        <w:rPr>
          <w:rStyle w:val="FontStyle16"/>
          <w:sz w:val="24"/>
          <w:szCs w:val="24"/>
        </w:rPr>
        <w:t xml:space="preserve"> разрешаются в соответствии с действующим законодательством РФ.</w:t>
      </w:r>
    </w:p>
    <w:p w:rsidR="00BF4022" w:rsidRPr="00E343B7" w:rsidRDefault="00BF4022" w:rsidP="005A437A">
      <w:pPr>
        <w:pStyle w:val="Style4"/>
        <w:tabs>
          <w:tab w:val="left" w:pos="1134"/>
        </w:tabs>
        <w:spacing w:line="340" w:lineRule="exact"/>
        <w:ind w:firstLine="851"/>
        <w:contextualSpacing/>
        <w:outlineLvl w:val="1"/>
        <w:rPr>
          <w:rStyle w:val="FontStyle16"/>
          <w:sz w:val="24"/>
          <w:szCs w:val="24"/>
        </w:rPr>
      </w:pPr>
      <w:r w:rsidRPr="00E343B7">
        <w:rPr>
          <w:rStyle w:val="FontStyle16"/>
          <w:sz w:val="24"/>
          <w:szCs w:val="24"/>
        </w:rPr>
        <w:t xml:space="preserve">5.3.   Настоящее </w:t>
      </w:r>
      <w:r w:rsidRPr="00E343B7">
        <w:t>СОГЛАШЕНИ</w:t>
      </w:r>
      <w:proofErr w:type="gramStart"/>
      <w:r w:rsidRPr="00E343B7">
        <w:rPr>
          <w:lang w:val="en-US"/>
        </w:rPr>
        <w:t>E</w:t>
      </w:r>
      <w:proofErr w:type="gramEnd"/>
      <w:r w:rsidRPr="00E343B7">
        <w:rPr>
          <w:rStyle w:val="FontStyle16"/>
          <w:sz w:val="24"/>
          <w:szCs w:val="24"/>
        </w:rPr>
        <w:t xml:space="preserve"> прекращает свое действие в случаях:</w:t>
      </w:r>
    </w:p>
    <w:p w:rsidR="00BF4022" w:rsidRPr="00E343B7" w:rsidRDefault="00BF4022" w:rsidP="005A437A">
      <w:pPr>
        <w:pStyle w:val="Style12"/>
        <w:tabs>
          <w:tab w:val="left" w:pos="567"/>
        </w:tabs>
        <w:spacing w:line="340" w:lineRule="exact"/>
        <w:ind w:firstLine="851"/>
        <w:contextualSpacing/>
        <w:rPr>
          <w:rStyle w:val="FontStyle16"/>
          <w:sz w:val="24"/>
          <w:szCs w:val="24"/>
        </w:rPr>
      </w:pPr>
      <w:r w:rsidRPr="00E343B7">
        <w:rPr>
          <w:rStyle w:val="FontStyle16"/>
          <w:sz w:val="24"/>
          <w:szCs w:val="24"/>
        </w:rPr>
        <w:t>-</w:t>
      </w:r>
      <w:r w:rsidRPr="00E343B7">
        <w:rPr>
          <w:rStyle w:val="FontStyle16"/>
          <w:sz w:val="24"/>
          <w:szCs w:val="24"/>
        </w:rPr>
        <w:tab/>
        <w:t xml:space="preserve">принятия органами законодательной или исполнительной власти РФ или Республики Саха (Якутия) нормативных правовых актов, обуславливающих невозможность </w:t>
      </w:r>
      <w:r w:rsidRPr="00E343B7">
        <w:rPr>
          <w:rStyle w:val="FontStyle16"/>
          <w:sz w:val="24"/>
          <w:szCs w:val="24"/>
        </w:rPr>
        <w:lastRenderedPageBreak/>
        <w:t>выполнения данного Тарифного соглашения;</w:t>
      </w:r>
    </w:p>
    <w:p w:rsidR="00BF4022" w:rsidRPr="00E343B7" w:rsidRDefault="00BF4022" w:rsidP="005A437A">
      <w:pPr>
        <w:pStyle w:val="Style12"/>
        <w:tabs>
          <w:tab w:val="left" w:pos="567"/>
        </w:tabs>
        <w:spacing w:line="340" w:lineRule="exact"/>
        <w:ind w:firstLine="851"/>
        <w:contextualSpacing/>
        <w:rPr>
          <w:rStyle w:val="FontStyle16"/>
          <w:sz w:val="24"/>
          <w:szCs w:val="24"/>
        </w:rPr>
      </w:pPr>
      <w:r w:rsidRPr="00E343B7">
        <w:rPr>
          <w:rStyle w:val="FontStyle16"/>
          <w:sz w:val="24"/>
          <w:szCs w:val="24"/>
        </w:rPr>
        <w:t>-        ликвидации одной из Сторон;</w:t>
      </w:r>
    </w:p>
    <w:p w:rsidR="00BF4022" w:rsidRPr="00E343B7" w:rsidRDefault="00BF4022" w:rsidP="005A437A">
      <w:pPr>
        <w:pStyle w:val="Style12"/>
        <w:tabs>
          <w:tab w:val="left" w:pos="166"/>
          <w:tab w:val="left" w:pos="567"/>
        </w:tabs>
        <w:spacing w:line="340" w:lineRule="exact"/>
        <w:ind w:firstLine="851"/>
        <w:contextualSpacing/>
        <w:rPr>
          <w:rStyle w:val="FontStyle16"/>
          <w:sz w:val="24"/>
          <w:szCs w:val="24"/>
        </w:rPr>
      </w:pPr>
      <w:r w:rsidRPr="00E343B7">
        <w:rPr>
          <w:rStyle w:val="FontStyle16"/>
          <w:sz w:val="24"/>
          <w:szCs w:val="24"/>
        </w:rPr>
        <w:t>-        соглашения Сторон;</w:t>
      </w:r>
    </w:p>
    <w:p w:rsidR="00BF4022" w:rsidRPr="00E343B7" w:rsidRDefault="00BF4022" w:rsidP="005A437A">
      <w:pPr>
        <w:pStyle w:val="Style12"/>
        <w:tabs>
          <w:tab w:val="left" w:pos="166"/>
          <w:tab w:val="left" w:pos="567"/>
        </w:tabs>
        <w:spacing w:line="340" w:lineRule="exact"/>
        <w:ind w:firstLine="851"/>
        <w:contextualSpacing/>
        <w:rPr>
          <w:rStyle w:val="FontStyle16"/>
          <w:sz w:val="24"/>
          <w:szCs w:val="24"/>
        </w:rPr>
      </w:pPr>
      <w:r w:rsidRPr="00E343B7">
        <w:rPr>
          <w:rStyle w:val="FontStyle16"/>
          <w:sz w:val="24"/>
          <w:szCs w:val="24"/>
        </w:rPr>
        <w:t>-        в других случаях, предусмотренных действующим законодательством РФ.</w:t>
      </w:r>
    </w:p>
    <w:p w:rsidR="00BF4022" w:rsidRPr="00C96424" w:rsidRDefault="00BF4022" w:rsidP="005A437A">
      <w:pPr>
        <w:pStyle w:val="2"/>
        <w:keepNext w:val="0"/>
        <w:widowControl w:val="0"/>
        <w:spacing w:line="340" w:lineRule="exact"/>
        <w:jc w:val="both"/>
        <w:rPr>
          <w:b w:val="0"/>
          <w:szCs w:val="24"/>
        </w:rPr>
      </w:pPr>
      <w:r w:rsidRPr="00C96424">
        <w:rPr>
          <w:b w:val="0"/>
          <w:szCs w:val="24"/>
        </w:rPr>
        <w:t xml:space="preserve">5.4.  </w:t>
      </w:r>
      <w:r w:rsidRPr="00C96424">
        <w:rPr>
          <w:b w:val="0"/>
          <w:caps/>
          <w:szCs w:val="24"/>
        </w:rPr>
        <w:t>соглашение</w:t>
      </w:r>
      <w:r w:rsidRPr="00C96424">
        <w:rPr>
          <w:b w:val="0"/>
          <w:szCs w:val="24"/>
        </w:rPr>
        <w:t xml:space="preserve"> вступает в силу с 01 января 202</w:t>
      </w:r>
      <w:r w:rsidR="00986CC1" w:rsidRPr="00C96424">
        <w:rPr>
          <w:b w:val="0"/>
          <w:szCs w:val="24"/>
        </w:rPr>
        <w:t>2</w:t>
      </w:r>
      <w:r w:rsidRPr="00C96424">
        <w:rPr>
          <w:b w:val="0"/>
          <w:szCs w:val="24"/>
        </w:rPr>
        <w:t xml:space="preserve"> года и действует до принятия новых тарифов на медицинскую помощь по обязательному медицинскому страхованию. </w:t>
      </w:r>
    </w:p>
    <w:p w:rsidR="00BF4022" w:rsidRPr="00C96424" w:rsidRDefault="00BF4022" w:rsidP="005A437A">
      <w:pPr>
        <w:pStyle w:val="2"/>
        <w:keepNext w:val="0"/>
        <w:widowControl w:val="0"/>
        <w:spacing w:line="340" w:lineRule="exact"/>
        <w:jc w:val="both"/>
        <w:rPr>
          <w:b w:val="0"/>
          <w:szCs w:val="24"/>
        </w:rPr>
      </w:pPr>
      <w:r w:rsidRPr="00C96424">
        <w:rPr>
          <w:b w:val="0"/>
          <w:szCs w:val="24"/>
        </w:rPr>
        <w:t xml:space="preserve">5.5.  Неотъемлемой частью </w:t>
      </w:r>
      <w:r w:rsidRPr="00C96424">
        <w:rPr>
          <w:b w:val="0"/>
          <w:caps/>
          <w:szCs w:val="24"/>
        </w:rPr>
        <w:t>соглашения</w:t>
      </w:r>
      <w:r w:rsidRPr="00C96424">
        <w:rPr>
          <w:b w:val="0"/>
          <w:szCs w:val="24"/>
        </w:rPr>
        <w:t xml:space="preserve"> являются:</w:t>
      </w:r>
    </w:p>
    <w:p w:rsidR="00BF4022" w:rsidRPr="00E343B7" w:rsidRDefault="00BF4022" w:rsidP="005A437A">
      <w:pPr>
        <w:widowControl w:val="0"/>
        <w:spacing w:line="320" w:lineRule="exact"/>
        <w:ind w:firstLine="851"/>
        <w:contextualSpacing/>
        <w:jc w:val="both"/>
        <w:rPr>
          <w:bCs/>
          <w:color w:val="000000"/>
          <w:sz w:val="24"/>
          <w:szCs w:val="24"/>
        </w:rPr>
      </w:pPr>
      <w:r w:rsidRPr="00E343B7">
        <w:rPr>
          <w:b/>
          <w:sz w:val="24"/>
          <w:szCs w:val="24"/>
        </w:rPr>
        <w:t>Приложение 1.</w:t>
      </w:r>
      <w:r w:rsidRPr="00E343B7">
        <w:rPr>
          <w:bCs/>
          <w:color w:val="000000"/>
          <w:sz w:val="24"/>
          <w:szCs w:val="24"/>
        </w:rPr>
        <w:t xml:space="preserve">Перечень медицинских организаций Республики Саха (Якутия) в соответствии с уровнями оказания медицинской помощи. </w:t>
      </w:r>
    </w:p>
    <w:p w:rsidR="00BF4022" w:rsidRPr="00E343B7" w:rsidRDefault="00BF4022" w:rsidP="005A437A">
      <w:pPr>
        <w:widowControl w:val="0"/>
        <w:spacing w:line="320" w:lineRule="exact"/>
        <w:ind w:firstLine="851"/>
        <w:contextualSpacing/>
        <w:jc w:val="both"/>
        <w:rPr>
          <w:bCs/>
          <w:color w:val="000000"/>
          <w:sz w:val="24"/>
          <w:szCs w:val="24"/>
        </w:rPr>
      </w:pPr>
      <w:r w:rsidRPr="00E343B7">
        <w:rPr>
          <w:b/>
          <w:bCs/>
          <w:color w:val="000000"/>
          <w:sz w:val="24"/>
          <w:szCs w:val="24"/>
        </w:rPr>
        <w:t xml:space="preserve">Таблица 1. </w:t>
      </w:r>
      <w:r w:rsidRPr="00E343B7">
        <w:rPr>
          <w:bCs/>
          <w:color w:val="000000"/>
          <w:sz w:val="24"/>
          <w:szCs w:val="24"/>
        </w:rPr>
        <w:t>Перечень медицинских организаций, оказывающих стационарную медицинскую помощь.</w:t>
      </w:r>
    </w:p>
    <w:p w:rsidR="00BF4022" w:rsidRPr="00E343B7" w:rsidRDefault="00BF4022" w:rsidP="005A437A">
      <w:pPr>
        <w:widowControl w:val="0"/>
        <w:spacing w:line="320" w:lineRule="exact"/>
        <w:ind w:firstLine="851"/>
        <w:contextualSpacing/>
        <w:jc w:val="both"/>
        <w:rPr>
          <w:bCs/>
          <w:color w:val="000000"/>
          <w:sz w:val="24"/>
          <w:szCs w:val="24"/>
        </w:rPr>
      </w:pPr>
      <w:r w:rsidRPr="00E343B7">
        <w:rPr>
          <w:b/>
          <w:sz w:val="24"/>
          <w:szCs w:val="24"/>
        </w:rPr>
        <w:t xml:space="preserve">Таблица 2. </w:t>
      </w:r>
      <w:r w:rsidRPr="00E343B7">
        <w:rPr>
          <w:bCs/>
          <w:color w:val="000000"/>
          <w:sz w:val="24"/>
          <w:szCs w:val="24"/>
        </w:rPr>
        <w:t>Перечень медицинских организаций, оказывающих стационарозамещающую медицинскую помощь.</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2.1. </w:t>
      </w:r>
      <w:r w:rsidRPr="00E343B7">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2.2. </w:t>
      </w:r>
      <w:r w:rsidRPr="00E343B7">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2.3. </w:t>
      </w:r>
      <w:r w:rsidRPr="00E343B7">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2.4. </w:t>
      </w:r>
      <w:r w:rsidRPr="00E343B7">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p>
    <w:p w:rsidR="004C3D19"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2.5. </w:t>
      </w:r>
      <w:r w:rsidRPr="00E343B7">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w:t>
      </w:r>
    </w:p>
    <w:p w:rsidR="00BF4022" w:rsidRPr="00E343B7" w:rsidRDefault="00BF4022" w:rsidP="005A437A">
      <w:pPr>
        <w:widowControl w:val="0"/>
        <w:spacing w:line="320" w:lineRule="exact"/>
        <w:ind w:firstLine="851"/>
        <w:contextualSpacing/>
        <w:jc w:val="both"/>
        <w:rPr>
          <w:sz w:val="24"/>
          <w:szCs w:val="24"/>
        </w:rPr>
      </w:pPr>
      <w:r w:rsidRPr="00E343B7">
        <w:rPr>
          <w:sz w:val="24"/>
          <w:szCs w:val="24"/>
        </w:rPr>
        <w:t>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B0B66" w:rsidRPr="00E343B7" w:rsidRDefault="00B452E1" w:rsidP="005A437A">
      <w:pPr>
        <w:widowControl w:val="0"/>
        <w:spacing w:line="320" w:lineRule="exact"/>
        <w:ind w:firstLine="851"/>
        <w:contextualSpacing/>
        <w:jc w:val="both"/>
        <w:rPr>
          <w:sz w:val="24"/>
          <w:szCs w:val="24"/>
        </w:rPr>
      </w:pPr>
      <w:r w:rsidRPr="00E343B7">
        <w:rPr>
          <w:b/>
          <w:sz w:val="24"/>
          <w:szCs w:val="24"/>
        </w:rPr>
        <w:t>Таблица 1.</w:t>
      </w:r>
      <w:r w:rsidRPr="00E343B7">
        <w:rPr>
          <w:sz w:val="24"/>
          <w:szCs w:val="24"/>
        </w:rPr>
        <w:t>Пер</w:t>
      </w:r>
      <w:r w:rsidR="005719C2">
        <w:rPr>
          <w:sz w:val="24"/>
          <w:szCs w:val="24"/>
        </w:rPr>
        <w:t xml:space="preserve">ечень медицинских организаций, </w:t>
      </w:r>
      <w:r w:rsidRPr="00E343B7">
        <w:rPr>
          <w:sz w:val="24"/>
          <w:szCs w:val="24"/>
        </w:rPr>
        <w:t xml:space="preserve">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w:t>
      </w:r>
      <w:proofErr w:type="gramStart"/>
      <w:r w:rsidRPr="00E343B7">
        <w:rPr>
          <w:sz w:val="24"/>
          <w:szCs w:val="24"/>
        </w:rPr>
        <w:t>на</w:t>
      </w:r>
      <w:proofErr w:type="gramEnd"/>
    </w:p>
    <w:p w:rsidR="00B452E1" w:rsidRPr="00E343B7" w:rsidRDefault="00B452E1" w:rsidP="005A437A">
      <w:pPr>
        <w:widowControl w:val="0"/>
        <w:spacing w:line="320" w:lineRule="exact"/>
        <w:ind w:firstLine="851"/>
        <w:contextualSpacing/>
        <w:jc w:val="both"/>
        <w:rPr>
          <w:sz w:val="24"/>
          <w:szCs w:val="24"/>
        </w:rPr>
      </w:pPr>
      <w:r w:rsidRPr="00E343B7">
        <w:rPr>
          <w:sz w:val="24"/>
          <w:szCs w:val="24"/>
        </w:rPr>
        <w:t xml:space="preserve">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w:t>
      </w:r>
      <w:r w:rsidR="000E6AB1">
        <w:rPr>
          <w:sz w:val="24"/>
          <w:szCs w:val="24"/>
        </w:rPr>
        <w:t xml:space="preserve">объема медицинской помощи) по </w:t>
      </w:r>
      <w:r w:rsidR="000E6AB1" w:rsidRPr="000E6AB1">
        <w:rPr>
          <w:sz w:val="24"/>
          <w:szCs w:val="24"/>
          <w:highlight w:val="yellow"/>
        </w:rPr>
        <w:t>КС</w:t>
      </w:r>
      <w:r w:rsidRPr="000E6AB1">
        <w:rPr>
          <w:sz w:val="24"/>
          <w:szCs w:val="24"/>
          <w:highlight w:val="yellow"/>
        </w:rPr>
        <w:t>Г</w:t>
      </w:r>
      <w:r w:rsidRPr="00E343B7">
        <w:rPr>
          <w:sz w:val="24"/>
          <w:szCs w:val="24"/>
        </w:rPr>
        <w:t>.</w:t>
      </w:r>
    </w:p>
    <w:p w:rsidR="00BF4022" w:rsidRPr="00E343B7" w:rsidRDefault="00BF4022" w:rsidP="005A437A">
      <w:pPr>
        <w:widowControl w:val="0"/>
        <w:spacing w:line="320" w:lineRule="exact"/>
        <w:ind w:firstLine="851"/>
        <w:contextualSpacing/>
        <w:jc w:val="both"/>
        <w:rPr>
          <w:b/>
          <w:sz w:val="24"/>
          <w:szCs w:val="24"/>
        </w:rPr>
      </w:pPr>
      <w:r w:rsidRPr="00E343B7">
        <w:rPr>
          <w:b/>
          <w:sz w:val="24"/>
          <w:szCs w:val="24"/>
        </w:rPr>
        <w:t xml:space="preserve">Приложение 2.6. </w:t>
      </w:r>
      <w:r w:rsidRPr="00E343B7">
        <w:rPr>
          <w:sz w:val="24"/>
          <w:szCs w:val="24"/>
        </w:rPr>
        <w:t>Перечень фельдшерских, фельдшерско-акушерских пунктов.</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3.</w:t>
      </w:r>
      <w:r w:rsidRPr="00E343B7">
        <w:rPr>
          <w:sz w:val="24"/>
          <w:szCs w:val="24"/>
        </w:rPr>
        <w:t xml:space="preserve"> Перечень медицинских организаций, оказывающих медицинскую </w:t>
      </w:r>
      <w:r w:rsidRPr="00E343B7">
        <w:rPr>
          <w:sz w:val="24"/>
          <w:szCs w:val="24"/>
        </w:rPr>
        <w:lastRenderedPageBreak/>
        <w:t>помощь в стационарных условиях.</w:t>
      </w:r>
    </w:p>
    <w:p w:rsidR="00BF4022" w:rsidRPr="00E343B7" w:rsidRDefault="009C4CB4" w:rsidP="005A437A">
      <w:pPr>
        <w:widowControl w:val="0"/>
        <w:spacing w:line="320" w:lineRule="exact"/>
        <w:ind w:firstLine="851"/>
        <w:contextualSpacing/>
        <w:jc w:val="both"/>
        <w:rPr>
          <w:sz w:val="24"/>
          <w:szCs w:val="24"/>
        </w:rPr>
      </w:pPr>
      <w:r w:rsidRPr="00E343B7">
        <w:rPr>
          <w:b/>
          <w:sz w:val="24"/>
          <w:szCs w:val="24"/>
        </w:rPr>
        <w:t xml:space="preserve">Таблица </w:t>
      </w:r>
      <w:r w:rsidR="00BF4022" w:rsidRPr="00E343B7">
        <w:rPr>
          <w:b/>
          <w:sz w:val="24"/>
          <w:szCs w:val="24"/>
        </w:rPr>
        <w:t>1.</w:t>
      </w:r>
      <w:r w:rsidRPr="00E343B7">
        <w:rPr>
          <w:b/>
          <w:sz w:val="24"/>
          <w:szCs w:val="24"/>
        </w:rPr>
        <w:t>1.</w:t>
      </w:r>
      <w:r w:rsidRPr="00E343B7">
        <w:rPr>
          <w:sz w:val="24"/>
          <w:szCs w:val="24"/>
        </w:rPr>
        <w:t>Перечень медицинских организаций, работающих по клинико-статистическим группам.</w:t>
      </w:r>
    </w:p>
    <w:p w:rsidR="009C4CB4" w:rsidRPr="000E6AB1" w:rsidRDefault="009C4CB4" w:rsidP="005A437A">
      <w:pPr>
        <w:widowControl w:val="0"/>
        <w:spacing w:line="320" w:lineRule="exact"/>
        <w:ind w:firstLine="851"/>
        <w:contextualSpacing/>
        <w:jc w:val="both"/>
        <w:rPr>
          <w:strike/>
          <w:sz w:val="24"/>
          <w:szCs w:val="24"/>
        </w:rPr>
      </w:pPr>
      <w:r w:rsidRPr="000E6AB1">
        <w:rPr>
          <w:b/>
          <w:strike/>
          <w:sz w:val="24"/>
          <w:szCs w:val="24"/>
          <w:highlight w:val="yellow"/>
        </w:rPr>
        <w:t>Таблица  1.2.</w:t>
      </w:r>
      <w:r w:rsidRPr="000E6AB1">
        <w:rPr>
          <w:strike/>
          <w:sz w:val="24"/>
          <w:szCs w:val="24"/>
          <w:highlight w:val="yellow"/>
        </w:rPr>
        <w:t>Перечень медицинских организаций, работающих по КПГ (кроме КСГ по онкологии и COVID-19</w:t>
      </w:r>
      <w:r w:rsidRPr="000E6AB1">
        <w:rPr>
          <w:sz w:val="24"/>
          <w:szCs w:val="24"/>
          <w:highlight w:val="yellow"/>
        </w:rPr>
        <w:t>)</w:t>
      </w:r>
      <w:proofErr w:type="gramStart"/>
      <w:r w:rsidR="000E6AB1" w:rsidRPr="000E6AB1">
        <w:rPr>
          <w:sz w:val="24"/>
          <w:szCs w:val="24"/>
          <w:highlight w:val="yellow"/>
        </w:rPr>
        <w:t xml:space="preserve">( </w:t>
      </w:r>
      <w:proofErr w:type="gramEnd"/>
      <w:r w:rsidR="000E6AB1" w:rsidRPr="000E6AB1">
        <w:rPr>
          <w:sz w:val="24"/>
          <w:szCs w:val="24"/>
          <w:highlight w:val="yellow"/>
        </w:rPr>
        <w:t>в ред. ДС №2 от 28.02.2022 г.)</w:t>
      </w:r>
      <w:r w:rsidR="000E6AB1">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2.</w:t>
      </w:r>
      <w:r w:rsidRPr="00E343B7">
        <w:rPr>
          <w:sz w:val="24"/>
          <w:szCs w:val="24"/>
        </w:rPr>
        <w:t xml:space="preserve"> Перечень медицинских организаций, оказывающих высокотехнологичную медицинскую помощь.</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3.</w:t>
      </w:r>
      <w:r w:rsidRPr="00E343B7">
        <w:rPr>
          <w:sz w:val="24"/>
          <w:szCs w:val="24"/>
        </w:rPr>
        <w:t xml:space="preserve"> Перечень медицинских организаций, оказывающих паллиативную медицинскую помощь (койки сестринского ухода).</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4.</w:t>
      </w:r>
      <w:r w:rsidRPr="00E343B7">
        <w:rPr>
          <w:sz w:val="24"/>
          <w:szCs w:val="24"/>
        </w:rPr>
        <w:t xml:space="preserve"> Перечень медицинских организаций, работающих исключительно по профилю медицинская реабилитация.</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4</w:t>
      </w:r>
      <w:r w:rsidRPr="00E343B7">
        <w:rPr>
          <w:sz w:val="24"/>
          <w:szCs w:val="24"/>
        </w:rPr>
        <w:t>. Перечень медицинских организаций, оказывающих медицинскую помощь в условиях дневного стационара.</w:t>
      </w:r>
    </w:p>
    <w:p w:rsidR="00CF30E2" w:rsidRPr="00E343B7" w:rsidRDefault="00CF30E2" w:rsidP="005A437A">
      <w:pPr>
        <w:widowControl w:val="0"/>
        <w:tabs>
          <w:tab w:val="left" w:pos="426"/>
        </w:tabs>
        <w:spacing w:line="320" w:lineRule="exact"/>
        <w:ind w:firstLine="851"/>
        <w:contextualSpacing/>
        <w:jc w:val="both"/>
        <w:rPr>
          <w:sz w:val="24"/>
          <w:szCs w:val="24"/>
        </w:rPr>
      </w:pPr>
      <w:r w:rsidRPr="00E343B7">
        <w:rPr>
          <w:b/>
          <w:sz w:val="24"/>
          <w:szCs w:val="24"/>
        </w:rPr>
        <w:t xml:space="preserve">Таблица 1.1. </w:t>
      </w:r>
      <w:r w:rsidRPr="00E343B7">
        <w:rPr>
          <w:sz w:val="24"/>
          <w:szCs w:val="24"/>
        </w:rPr>
        <w:t>Перечень медицинских организаций, работающих по</w:t>
      </w:r>
      <w:r w:rsidR="00590ADA" w:rsidRPr="00E343B7">
        <w:rPr>
          <w:sz w:val="24"/>
          <w:szCs w:val="24"/>
        </w:rPr>
        <w:t xml:space="preserve"> клинико-статистическим группам.</w:t>
      </w:r>
    </w:p>
    <w:p w:rsidR="00CF30E2" w:rsidRPr="000E6AB1" w:rsidRDefault="00CF30E2" w:rsidP="005A437A">
      <w:pPr>
        <w:widowControl w:val="0"/>
        <w:tabs>
          <w:tab w:val="left" w:pos="426"/>
        </w:tabs>
        <w:spacing w:line="320" w:lineRule="exact"/>
        <w:ind w:firstLine="851"/>
        <w:contextualSpacing/>
        <w:jc w:val="both"/>
        <w:rPr>
          <w:strike/>
          <w:sz w:val="24"/>
          <w:szCs w:val="24"/>
        </w:rPr>
      </w:pPr>
      <w:r w:rsidRPr="000E6AB1">
        <w:rPr>
          <w:b/>
          <w:strike/>
          <w:sz w:val="24"/>
          <w:szCs w:val="24"/>
          <w:highlight w:val="yellow"/>
        </w:rPr>
        <w:t xml:space="preserve">Таблица  1.2. </w:t>
      </w:r>
      <w:r w:rsidRPr="000E6AB1">
        <w:rPr>
          <w:strike/>
          <w:sz w:val="24"/>
          <w:szCs w:val="24"/>
          <w:highlight w:val="yellow"/>
        </w:rPr>
        <w:t>Перечень медицинских организаций, работающих по КПГ (кроме КСГ по онкологии и CO</w:t>
      </w:r>
      <w:r w:rsidR="000E6AB1">
        <w:rPr>
          <w:strike/>
          <w:sz w:val="24"/>
          <w:szCs w:val="24"/>
          <w:highlight w:val="yellow"/>
        </w:rPr>
        <w:t>VID-19)</w:t>
      </w:r>
      <w:proofErr w:type="gramStart"/>
      <w:r w:rsidR="000E6AB1" w:rsidRPr="000E6AB1">
        <w:rPr>
          <w:sz w:val="24"/>
          <w:szCs w:val="24"/>
          <w:highlight w:val="yellow"/>
        </w:rPr>
        <w:t xml:space="preserve">( </w:t>
      </w:r>
      <w:proofErr w:type="gramEnd"/>
      <w:r w:rsidR="000E6AB1" w:rsidRPr="000E6AB1">
        <w:rPr>
          <w:sz w:val="24"/>
          <w:szCs w:val="24"/>
          <w:highlight w:val="yellow"/>
        </w:rPr>
        <w:t>в ред. ДС №2 от 28.02.2022 г.).</w:t>
      </w:r>
    </w:p>
    <w:p w:rsidR="00BF4022" w:rsidRDefault="00BF4022" w:rsidP="005A437A">
      <w:pPr>
        <w:widowControl w:val="0"/>
        <w:tabs>
          <w:tab w:val="left" w:pos="426"/>
        </w:tabs>
        <w:spacing w:line="320" w:lineRule="exact"/>
        <w:ind w:firstLine="851"/>
        <w:contextualSpacing/>
        <w:jc w:val="both"/>
        <w:rPr>
          <w:sz w:val="24"/>
          <w:szCs w:val="24"/>
        </w:rPr>
      </w:pPr>
      <w:r w:rsidRPr="00E343B7">
        <w:rPr>
          <w:b/>
          <w:sz w:val="24"/>
          <w:szCs w:val="24"/>
        </w:rPr>
        <w:t>Таблица 2</w:t>
      </w:r>
      <w:r w:rsidRPr="00E343B7">
        <w:rPr>
          <w:sz w:val="24"/>
          <w:szCs w:val="24"/>
        </w:rPr>
        <w:t>. Перечень медицинских организаций, работающих исключительно по профилю медицинская реабилитация.</w:t>
      </w:r>
    </w:p>
    <w:p w:rsidR="001B680B" w:rsidRPr="00E343B7" w:rsidRDefault="001B680B" w:rsidP="005A437A">
      <w:pPr>
        <w:widowControl w:val="0"/>
        <w:tabs>
          <w:tab w:val="left" w:pos="426"/>
        </w:tabs>
        <w:spacing w:line="320" w:lineRule="exact"/>
        <w:ind w:firstLine="851"/>
        <w:contextualSpacing/>
        <w:jc w:val="both"/>
        <w:rPr>
          <w:sz w:val="24"/>
          <w:szCs w:val="24"/>
        </w:rPr>
      </w:pPr>
      <w:r w:rsidRPr="001B680B">
        <w:rPr>
          <w:b/>
          <w:sz w:val="24"/>
          <w:szCs w:val="24"/>
          <w:highlight w:val="yellow"/>
        </w:rPr>
        <w:t>Таблица 3.</w:t>
      </w:r>
      <w:r w:rsidRPr="001B680B">
        <w:rPr>
          <w:sz w:val="24"/>
          <w:szCs w:val="24"/>
          <w:highlight w:val="yellow"/>
        </w:rPr>
        <w:t xml:space="preserve"> Перечень медицинских организаций, оказывающих высокотехнологичную медицинскую помощь (в ред. </w:t>
      </w:r>
      <w:proofErr w:type="spellStart"/>
      <w:r w:rsidRPr="001B680B">
        <w:rPr>
          <w:sz w:val="24"/>
          <w:szCs w:val="24"/>
          <w:highlight w:val="yellow"/>
        </w:rPr>
        <w:t>ДС</w:t>
      </w:r>
      <w:proofErr w:type="spellEnd"/>
      <w:r w:rsidRPr="001B680B">
        <w:rPr>
          <w:sz w:val="24"/>
          <w:szCs w:val="24"/>
          <w:highlight w:val="yellow"/>
        </w:rPr>
        <w:t xml:space="preserve"> №8 от 29.07.2022 г.).</w:t>
      </w:r>
      <w:bookmarkStart w:id="0" w:name="_GoBack"/>
      <w:bookmarkEnd w:id="0"/>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5.</w:t>
      </w:r>
      <w:r w:rsidRPr="00E343B7">
        <w:rPr>
          <w:sz w:val="24"/>
          <w:szCs w:val="24"/>
        </w:rPr>
        <w:t xml:space="preserve"> Перечень медицинских организаций, оказывающих скорую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BF4022" w:rsidRPr="00E343B7" w:rsidRDefault="00BF4022" w:rsidP="005A437A">
      <w:pPr>
        <w:widowControl w:val="0"/>
        <w:spacing w:line="320" w:lineRule="exact"/>
        <w:ind w:firstLine="851"/>
        <w:contextualSpacing/>
        <w:jc w:val="both"/>
        <w:rPr>
          <w:bCs/>
          <w:sz w:val="24"/>
          <w:szCs w:val="24"/>
        </w:rPr>
      </w:pPr>
      <w:r w:rsidRPr="00B30746">
        <w:rPr>
          <w:b/>
          <w:bCs/>
          <w:sz w:val="24"/>
          <w:szCs w:val="24"/>
          <w:highlight w:val="yellow"/>
        </w:rPr>
        <w:t>Приложение 6.</w:t>
      </w:r>
      <w:r w:rsidRPr="00B30746">
        <w:rPr>
          <w:bCs/>
          <w:sz w:val="24"/>
          <w:szCs w:val="24"/>
          <w:highlight w:val="yellow"/>
        </w:rPr>
        <w:t xml:space="preserve"> Порядок оплаты медицинской помощи.</w:t>
      </w:r>
      <w:r w:rsidR="00B30746" w:rsidRPr="00B30746">
        <w:rPr>
          <w:bCs/>
          <w:sz w:val="24"/>
          <w:szCs w:val="24"/>
          <w:highlight w:val="yellow"/>
        </w:rPr>
        <w:t xml:space="preserve"> ( в </w:t>
      </w:r>
      <w:proofErr w:type="spellStart"/>
      <w:r w:rsidR="00B30746" w:rsidRPr="00B30746">
        <w:rPr>
          <w:bCs/>
          <w:sz w:val="24"/>
          <w:szCs w:val="24"/>
          <w:highlight w:val="yellow"/>
        </w:rPr>
        <w:t>ред</w:t>
      </w:r>
      <w:proofErr w:type="gramStart"/>
      <w:r w:rsidR="00B30746" w:rsidRPr="00B30746">
        <w:rPr>
          <w:bCs/>
          <w:sz w:val="24"/>
          <w:szCs w:val="24"/>
          <w:highlight w:val="yellow"/>
        </w:rPr>
        <w:t>.Д</w:t>
      </w:r>
      <w:proofErr w:type="gramEnd"/>
      <w:r w:rsidR="00B30746" w:rsidRPr="00B30746">
        <w:rPr>
          <w:bCs/>
          <w:sz w:val="24"/>
          <w:szCs w:val="24"/>
          <w:highlight w:val="yellow"/>
        </w:rPr>
        <w:t>С</w:t>
      </w:r>
      <w:proofErr w:type="spellEnd"/>
      <w:r w:rsidR="00B30746" w:rsidRPr="00B30746">
        <w:rPr>
          <w:bCs/>
          <w:sz w:val="24"/>
          <w:szCs w:val="24"/>
          <w:highlight w:val="yellow"/>
        </w:rPr>
        <w:t xml:space="preserve"> №5 от </w:t>
      </w:r>
      <w:proofErr w:type="spellStart"/>
      <w:r w:rsidR="00B30746" w:rsidRPr="00B30746">
        <w:rPr>
          <w:bCs/>
          <w:sz w:val="24"/>
          <w:szCs w:val="24"/>
          <w:highlight w:val="yellow"/>
        </w:rPr>
        <w:t>29.04.2022г</w:t>
      </w:r>
      <w:proofErr w:type="spellEnd"/>
      <w:r w:rsidR="00B30746" w:rsidRPr="00B30746">
        <w:rPr>
          <w:bCs/>
          <w:sz w:val="24"/>
          <w:szCs w:val="24"/>
          <w:highlight w:val="yellow"/>
        </w:rPr>
        <w:t>.)</w:t>
      </w:r>
    </w:p>
    <w:p w:rsidR="00BF4022" w:rsidRPr="00E343B7" w:rsidRDefault="00BF4022" w:rsidP="005A437A">
      <w:pPr>
        <w:pStyle w:val="af0"/>
        <w:widowControl w:val="0"/>
        <w:tabs>
          <w:tab w:val="left" w:pos="1276"/>
        </w:tabs>
        <w:spacing w:line="320" w:lineRule="exact"/>
        <w:ind w:left="0" w:firstLine="851"/>
        <w:jc w:val="both"/>
        <w:rPr>
          <w:b/>
          <w:sz w:val="24"/>
          <w:szCs w:val="24"/>
        </w:rPr>
      </w:pPr>
      <w:r w:rsidRPr="00E343B7">
        <w:rPr>
          <w:b/>
          <w:sz w:val="24"/>
          <w:szCs w:val="24"/>
        </w:rPr>
        <w:t xml:space="preserve">Приложение 7. </w:t>
      </w:r>
      <w:r w:rsidR="00CF30E2" w:rsidRPr="00E343B7">
        <w:rPr>
          <w:sz w:val="24"/>
          <w:szCs w:val="24"/>
        </w:rPr>
        <w:t>Критерии определения коэффициента дифференциации при расчете стоимости амбулаторной медицинской помощи и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помощи.</w:t>
      </w:r>
    </w:p>
    <w:p w:rsidR="00511CBE" w:rsidRPr="009F76C4" w:rsidRDefault="00CF30E2" w:rsidP="00511CBE">
      <w:pPr>
        <w:pStyle w:val="af0"/>
        <w:widowControl w:val="0"/>
        <w:spacing w:line="340" w:lineRule="exact"/>
        <w:ind w:left="0" w:firstLine="851"/>
        <w:jc w:val="both"/>
        <w:outlineLvl w:val="1"/>
        <w:rPr>
          <w:rFonts w:eastAsiaTheme="minorHAnsi"/>
        </w:rPr>
      </w:pPr>
      <w:r w:rsidRPr="00511CBE">
        <w:rPr>
          <w:b/>
          <w:sz w:val="24"/>
          <w:szCs w:val="24"/>
          <w:highlight w:val="yellow"/>
        </w:rPr>
        <w:t xml:space="preserve">Таблица 1. </w:t>
      </w:r>
      <w:r w:rsidR="00511CBE" w:rsidRPr="00511CBE">
        <w:rPr>
          <w:sz w:val="24"/>
          <w:szCs w:val="24"/>
          <w:highlight w:val="yellow"/>
        </w:rPr>
        <w:t xml:space="preserve">Коэффициенты дифференциации и дифференцированные </w:t>
      </w:r>
      <w:proofErr w:type="spellStart"/>
      <w:r w:rsidR="00511CBE" w:rsidRPr="00511CBE">
        <w:rPr>
          <w:sz w:val="24"/>
          <w:szCs w:val="24"/>
          <w:highlight w:val="yellow"/>
        </w:rPr>
        <w:t>подушевые</w:t>
      </w:r>
      <w:proofErr w:type="spellEnd"/>
      <w:r w:rsidR="00511CBE" w:rsidRPr="00511CBE">
        <w:rPr>
          <w:sz w:val="24"/>
          <w:szCs w:val="24"/>
          <w:highlight w:val="yellow"/>
        </w:rPr>
        <w:t xml:space="preserve"> нормативы финансирования</w:t>
      </w:r>
      <w:r w:rsidR="00511CBE">
        <w:rPr>
          <w:sz w:val="24"/>
          <w:szCs w:val="24"/>
          <w:highlight w:val="yellow"/>
        </w:rPr>
        <w:t xml:space="preserve"> </w:t>
      </w:r>
      <w:r w:rsidR="00511CBE" w:rsidRPr="00511CBE">
        <w:rPr>
          <w:sz w:val="24"/>
          <w:szCs w:val="24"/>
          <w:highlight w:val="yellow"/>
        </w:rPr>
        <w:t>по амбулаторной медицинской помощи</w:t>
      </w:r>
      <w:r w:rsidR="00511CBE">
        <w:rPr>
          <w:sz w:val="24"/>
          <w:szCs w:val="24"/>
          <w:highlight w:val="yellow"/>
        </w:rPr>
        <w:t xml:space="preserve"> </w:t>
      </w:r>
      <w:r w:rsidR="00511CBE" w:rsidRPr="00511CBE">
        <w:rPr>
          <w:sz w:val="24"/>
          <w:szCs w:val="24"/>
          <w:highlight w:val="yellow"/>
        </w:rPr>
        <w:t>и по всем видам и условиям оказания медицинской помощи</w:t>
      </w:r>
      <w:proofErr w:type="gramStart"/>
      <w:r w:rsidR="00511CBE">
        <w:rPr>
          <w:sz w:val="24"/>
          <w:szCs w:val="24"/>
          <w:highlight w:val="yellow"/>
        </w:rPr>
        <w:t>.</w:t>
      </w:r>
      <w:proofErr w:type="gramEnd"/>
      <w:r w:rsidR="00511CBE">
        <w:rPr>
          <w:sz w:val="24"/>
          <w:szCs w:val="24"/>
          <w:highlight w:val="yellow"/>
        </w:rPr>
        <w:t xml:space="preserve"> </w:t>
      </w:r>
      <w:r w:rsidR="00511CBE" w:rsidRPr="00511CBE">
        <w:rPr>
          <w:sz w:val="24"/>
          <w:szCs w:val="24"/>
          <w:highlight w:val="yellow"/>
        </w:rPr>
        <w:t>(</w:t>
      </w:r>
      <w:proofErr w:type="gramStart"/>
      <w:r w:rsidR="00511CBE" w:rsidRPr="00511CBE">
        <w:rPr>
          <w:sz w:val="24"/>
          <w:szCs w:val="24"/>
          <w:highlight w:val="yellow"/>
        </w:rPr>
        <w:t>в</w:t>
      </w:r>
      <w:proofErr w:type="gramEnd"/>
      <w:r w:rsidR="00511CBE" w:rsidRPr="00511CBE">
        <w:rPr>
          <w:sz w:val="24"/>
          <w:szCs w:val="24"/>
          <w:highlight w:val="yellow"/>
        </w:rPr>
        <w:t xml:space="preserve"> ред. ДС №3 от 24.03.2022г.)</w:t>
      </w:r>
    </w:p>
    <w:p w:rsidR="00511CBE" w:rsidRPr="00511CBE" w:rsidRDefault="00511CBE" w:rsidP="00511CBE">
      <w:pPr>
        <w:pStyle w:val="af0"/>
        <w:widowControl w:val="0"/>
        <w:tabs>
          <w:tab w:val="left" w:pos="1276"/>
        </w:tabs>
        <w:spacing w:line="340" w:lineRule="exact"/>
        <w:ind w:left="0" w:firstLine="851"/>
        <w:jc w:val="both"/>
        <w:rPr>
          <w:sz w:val="24"/>
          <w:szCs w:val="24"/>
          <w:highlight w:val="yellow"/>
        </w:rPr>
      </w:pPr>
    </w:p>
    <w:p w:rsidR="00511CBE" w:rsidRPr="009F76C4" w:rsidRDefault="00CF30E2" w:rsidP="00511CBE">
      <w:pPr>
        <w:pStyle w:val="af0"/>
        <w:widowControl w:val="0"/>
        <w:spacing w:line="340" w:lineRule="exact"/>
        <w:ind w:left="0" w:firstLine="851"/>
        <w:jc w:val="both"/>
        <w:outlineLvl w:val="1"/>
        <w:rPr>
          <w:rFonts w:eastAsiaTheme="minorHAnsi"/>
        </w:rPr>
      </w:pPr>
      <w:r w:rsidRPr="00511CBE">
        <w:rPr>
          <w:b/>
          <w:strike/>
          <w:sz w:val="24"/>
          <w:szCs w:val="24"/>
          <w:highlight w:val="yellow"/>
        </w:rPr>
        <w:t xml:space="preserve">Таблица 2. </w:t>
      </w:r>
      <w:r w:rsidRPr="00511CBE">
        <w:rPr>
          <w:strike/>
          <w:sz w:val="24"/>
          <w:szCs w:val="24"/>
          <w:highlight w:val="yellow"/>
        </w:rPr>
        <w:t>Коэффициенты дифференциации и дифференцированные подушевые нормативы финансирования по всем видам и условиям оказания медицинской помощи;</w:t>
      </w:r>
      <w:r w:rsidR="00511CBE" w:rsidRPr="00511CBE">
        <w:rPr>
          <w:sz w:val="24"/>
          <w:szCs w:val="24"/>
          <w:highlight w:val="yellow"/>
        </w:rPr>
        <w:t xml:space="preserve"> (в ред. ДС №3 от 24.03.2022г.)</w:t>
      </w:r>
    </w:p>
    <w:p w:rsidR="00CF30E2" w:rsidRPr="00511CBE" w:rsidRDefault="00CF30E2" w:rsidP="00511CBE">
      <w:pPr>
        <w:pStyle w:val="af0"/>
        <w:widowControl w:val="0"/>
        <w:tabs>
          <w:tab w:val="left" w:pos="1276"/>
        </w:tabs>
        <w:spacing w:line="340" w:lineRule="exact"/>
        <w:ind w:left="0" w:firstLine="851"/>
        <w:jc w:val="both"/>
        <w:rPr>
          <w:strike/>
          <w:sz w:val="24"/>
          <w:szCs w:val="24"/>
        </w:rPr>
      </w:pPr>
    </w:p>
    <w:p w:rsidR="00511CBE" w:rsidRPr="009F76C4" w:rsidRDefault="00CF30E2" w:rsidP="00511CBE">
      <w:pPr>
        <w:pStyle w:val="af0"/>
        <w:widowControl w:val="0"/>
        <w:spacing w:line="340" w:lineRule="exact"/>
        <w:ind w:left="0" w:firstLine="851"/>
        <w:jc w:val="both"/>
        <w:outlineLvl w:val="1"/>
        <w:rPr>
          <w:rFonts w:eastAsiaTheme="minorHAnsi"/>
        </w:rPr>
      </w:pPr>
      <w:r w:rsidRPr="00511CBE">
        <w:rPr>
          <w:b/>
          <w:sz w:val="24"/>
          <w:szCs w:val="24"/>
          <w:highlight w:val="yellow"/>
        </w:rPr>
        <w:t xml:space="preserve">Таблица </w:t>
      </w:r>
      <w:r w:rsidR="00511CBE">
        <w:rPr>
          <w:b/>
          <w:sz w:val="24"/>
          <w:szCs w:val="24"/>
          <w:highlight w:val="yellow"/>
        </w:rPr>
        <w:t>2</w:t>
      </w:r>
      <w:r w:rsidRPr="00511CBE">
        <w:rPr>
          <w:b/>
          <w:sz w:val="24"/>
          <w:szCs w:val="24"/>
          <w:highlight w:val="yellow"/>
        </w:rPr>
        <w:t xml:space="preserve">. </w:t>
      </w:r>
      <w:r w:rsidRPr="00511CBE">
        <w:rPr>
          <w:sz w:val="24"/>
          <w:szCs w:val="24"/>
          <w:highlight w:val="yellow"/>
        </w:rPr>
        <w:t>Половозрастные коэффициенты дифференциации подушевого норматива амбулаторной медицинской помощи</w:t>
      </w:r>
      <w:proofErr w:type="gramStart"/>
      <w:r w:rsidRPr="00511CBE">
        <w:rPr>
          <w:sz w:val="24"/>
          <w:szCs w:val="24"/>
          <w:highlight w:val="yellow"/>
        </w:rPr>
        <w:t>.</w:t>
      </w:r>
      <w:proofErr w:type="gramEnd"/>
      <w:r w:rsidR="00511CBE">
        <w:rPr>
          <w:sz w:val="24"/>
          <w:szCs w:val="24"/>
        </w:rPr>
        <w:t xml:space="preserve"> </w:t>
      </w:r>
      <w:r w:rsidR="00511CBE" w:rsidRPr="00511CBE">
        <w:rPr>
          <w:sz w:val="24"/>
          <w:szCs w:val="24"/>
          <w:highlight w:val="yellow"/>
        </w:rPr>
        <w:t>(</w:t>
      </w:r>
      <w:proofErr w:type="gramStart"/>
      <w:r w:rsidR="00511CBE" w:rsidRPr="00511CBE">
        <w:rPr>
          <w:sz w:val="24"/>
          <w:szCs w:val="24"/>
          <w:highlight w:val="yellow"/>
        </w:rPr>
        <w:t>в</w:t>
      </w:r>
      <w:proofErr w:type="gramEnd"/>
      <w:r w:rsidR="00511CBE" w:rsidRPr="00511CBE">
        <w:rPr>
          <w:sz w:val="24"/>
          <w:szCs w:val="24"/>
          <w:highlight w:val="yellow"/>
        </w:rPr>
        <w:t xml:space="preserve"> ред. ДС №3 от 24.03.2022г.)</w:t>
      </w:r>
    </w:p>
    <w:p w:rsidR="00CF30E2" w:rsidRPr="00E343B7" w:rsidRDefault="00CF30E2" w:rsidP="00511CBE">
      <w:pPr>
        <w:pStyle w:val="af0"/>
        <w:widowControl w:val="0"/>
        <w:tabs>
          <w:tab w:val="left" w:pos="1276"/>
        </w:tabs>
        <w:spacing w:line="340" w:lineRule="exact"/>
        <w:ind w:left="0" w:firstLine="851"/>
        <w:jc w:val="both"/>
        <w:rPr>
          <w:sz w:val="24"/>
          <w:szCs w:val="24"/>
        </w:rPr>
      </w:pPr>
    </w:p>
    <w:p w:rsidR="00BF4022" w:rsidRPr="00E343B7" w:rsidRDefault="00BF4022" w:rsidP="005A437A">
      <w:pPr>
        <w:pStyle w:val="af0"/>
        <w:widowControl w:val="0"/>
        <w:tabs>
          <w:tab w:val="left" w:pos="1276"/>
        </w:tabs>
        <w:spacing w:line="320" w:lineRule="exact"/>
        <w:ind w:left="0" w:firstLine="851"/>
        <w:jc w:val="both"/>
        <w:rPr>
          <w:sz w:val="24"/>
          <w:szCs w:val="24"/>
        </w:rPr>
      </w:pPr>
      <w:r w:rsidRPr="00E343B7">
        <w:rPr>
          <w:b/>
          <w:sz w:val="24"/>
          <w:szCs w:val="24"/>
        </w:rPr>
        <w:t xml:space="preserve">Приложение </w:t>
      </w:r>
      <w:proofErr w:type="spellStart"/>
      <w:r w:rsidRPr="00E343B7">
        <w:rPr>
          <w:b/>
          <w:sz w:val="24"/>
          <w:szCs w:val="24"/>
        </w:rPr>
        <w:t>8.</w:t>
      </w:r>
      <w:r w:rsidR="00CF30E2" w:rsidRPr="00E343B7">
        <w:rPr>
          <w:sz w:val="24"/>
          <w:szCs w:val="24"/>
        </w:rPr>
        <w:t>Базовый</w:t>
      </w:r>
      <w:proofErr w:type="spellEnd"/>
      <w:r w:rsidR="00F852D8">
        <w:rPr>
          <w:sz w:val="24"/>
          <w:szCs w:val="24"/>
        </w:rPr>
        <w:t xml:space="preserve"> </w:t>
      </w:r>
      <w:proofErr w:type="spellStart"/>
      <w:r w:rsidR="00CF30E2" w:rsidRPr="00E343B7">
        <w:rPr>
          <w:sz w:val="24"/>
          <w:szCs w:val="24"/>
        </w:rPr>
        <w:t>по</w:t>
      </w:r>
      <w:r w:rsidR="00590ADA" w:rsidRPr="00E343B7">
        <w:rPr>
          <w:sz w:val="24"/>
          <w:szCs w:val="24"/>
        </w:rPr>
        <w:t>душевой</w:t>
      </w:r>
      <w:proofErr w:type="spellEnd"/>
      <w:r w:rsidR="00590ADA" w:rsidRPr="00E343B7">
        <w:rPr>
          <w:sz w:val="24"/>
          <w:szCs w:val="24"/>
        </w:rPr>
        <w:t xml:space="preserve"> норматив финансирования</w:t>
      </w:r>
      <w:r w:rsidR="00986CC1"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Таблица 1.</w:t>
      </w:r>
      <w:r w:rsidRPr="00E343B7">
        <w:rPr>
          <w:sz w:val="24"/>
          <w:szCs w:val="24"/>
        </w:rPr>
        <w:t xml:space="preserve"> Базовый (средний) подушевой норматив финансирования амбулаторной </w:t>
      </w:r>
      <w:r w:rsidRPr="00E343B7">
        <w:rPr>
          <w:sz w:val="24"/>
          <w:szCs w:val="24"/>
        </w:rPr>
        <w:lastRenderedPageBreak/>
        <w:t>медицинской помощи.</w:t>
      </w:r>
    </w:p>
    <w:p w:rsidR="00BF4022" w:rsidRDefault="00BF4022" w:rsidP="005A437A">
      <w:pPr>
        <w:widowControl w:val="0"/>
        <w:spacing w:line="320" w:lineRule="exact"/>
        <w:ind w:firstLine="851"/>
        <w:contextualSpacing/>
        <w:jc w:val="both"/>
        <w:rPr>
          <w:sz w:val="24"/>
          <w:szCs w:val="24"/>
        </w:rPr>
      </w:pPr>
      <w:proofErr w:type="gramStart"/>
      <w:r w:rsidRPr="00E343B7">
        <w:rPr>
          <w:b/>
          <w:sz w:val="24"/>
          <w:szCs w:val="24"/>
        </w:rPr>
        <w:t>Таблица 2.</w:t>
      </w:r>
      <w:r w:rsidRPr="00E343B7">
        <w:rPr>
          <w:sz w:val="24"/>
          <w:szCs w:val="24"/>
        </w:rPr>
        <w:t>Базовый (средний) подушевой норматив финансирования медицинских организаций, имеющих в своем составе подразделения, оказывающие медицинскую помощь вамбулаторных,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w:t>
      </w:r>
      <w:proofErr w:type="gramEnd"/>
      <w:r w:rsidRPr="00E343B7">
        <w:rPr>
          <w:sz w:val="24"/>
          <w:szCs w:val="24"/>
        </w:rPr>
        <w:t xml:space="preserve"> объема медицинской помощи).</w:t>
      </w:r>
    </w:p>
    <w:p w:rsidR="00F852D8" w:rsidRPr="009F76C4" w:rsidRDefault="00F852D8" w:rsidP="00F852D8">
      <w:pPr>
        <w:pStyle w:val="af0"/>
        <w:widowControl w:val="0"/>
        <w:spacing w:line="340" w:lineRule="exact"/>
        <w:ind w:left="0" w:firstLine="851"/>
        <w:jc w:val="both"/>
        <w:outlineLvl w:val="1"/>
        <w:rPr>
          <w:rFonts w:eastAsiaTheme="minorHAnsi"/>
        </w:rPr>
      </w:pPr>
      <w:r w:rsidRPr="00F852D8">
        <w:rPr>
          <w:b/>
          <w:sz w:val="24"/>
          <w:szCs w:val="24"/>
          <w:highlight w:val="yellow"/>
        </w:rPr>
        <w:t>Таблица 3.</w:t>
      </w:r>
      <w:r w:rsidRPr="00F852D8">
        <w:rPr>
          <w:sz w:val="24"/>
          <w:szCs w:val="24"/>
          <w:highlight w:val="yellow"/>
        </w:rPr>
        <w:t xml:space="preserve"> «Базовый (средний) </w:t>
      </w:r>
      <w:proofErr w:type="spellStart"/>
      <w:r w:rsidRPr="00F852D8">
        <w:rPr>
          <w:sz w:val="24"/>
          <w:szCs w:val="24"/>
          <w:highlight w:val="yellow"/>
        </w:rPr>
        <w:t>подушевой</w:t>
      </w:r>
      <w:proofErr w:type="spellEnd"/>
      <w:r w:rsidRPr="00F852D8">
        <w:rPr>
          <w:sz w:val="24"/>
          <w:szCs w:val="24"/>
          <w:highlight w:val="yellow"/>
        </w:rPr>
        <w:t xml:space="preserve"> норматив финансирования по профилю "Стоматология"</w:t>
      </w:r>
      <w:proofErr w:type="gramStart"/>
      <w:r w:rsidRPr="00F852D8">
        <w:rPr>
          <w:sz w:val="24"/>
          <w:szCs w:val="24"/>
          <w:highlight w:val="yellow"/>
        </w:rPr>
        <w:t>.</w:t>
      </w:r>
      <w:r w:rsidRPr="00511CBE">
        <w:rPr>
          <w:sz w:val="24"/>
          <w:szCs w:val="24"/>
          <w:highlight w:val="yellow"/>
        </w:rPr>
        <w:t>(</w:t>
      </w:r>
      <w:proofErr w:type="gramEnd"/>
      <w:r w:rsidRPr="00511CBE">
        <w:rPr>
          <w:sz w:val="24"/>
          <w:szCs w:val="24"/>
          <w:highlight w:val="yellow"/>
        </w:rPr>
        <w:t>в</w:t>
      </w:r>
      <w:r>
        <w:rPr>
          <w:sz w:val="24"/>
          <w:szCs w:val="24"/>
          <w:highlight w:val="yellow"/>
        </w:rPr>
        <w:t xml:space="preserve"> ред. ДС №5 от 29.04</w:t>
      </w:r>
      <w:r w:rsidRPr="00511CBE">
        <w:rPr>
          <w:sz w:val="24"/>
          <w:szCs w:val="24"/>
          <w:highlight w:val="yellow"/>
        </w:rPr>
        <w:t>.2022г.)</w:t>
      </w:r>
    </w:p>
    <w:p w:rsidR="00F852D8" w:rsidRPr="00E343B7" w:rsidRDefault="00F852D8" w:rsidP="00F852D8">
      <w:pPr>
        <w:pStyle w:val="af0"/>
        <w:widowControl w:val="0"/>
        <w:tabs>
          <w:tab w:val="left" w:pos="1276"/>
        </w:tabs>
        <w:spacing w:line="340" w:lineRule="exact"/>
        <w:ind w:left="0" w:firstLine="851"/>
        <w:jc w:val="both"/>
        <w:rPr>
          <w:sz w:val="24"/>
          <w:szCs w:val="24"/>
        </w:rPr>
      </w:pPr>
    </w:p>
    <w:p w:rsidR="00F852D8" w:rsidRPr="005719C2" w:rsidRDefault="00F852D8" w:rsidP="005A437A">
      <w:pPr>
        <w:widowControl w:val="0"/>
        <w:spacing w:line="320" w:lineRule="exact"/>
        <w:ind w:firstLine="851"/>
        <w:contextualSpacing/>
        <w:jc w:val="both"/>
        <w:rPr>
          <w:sz w:val="24"/>
          <w:szCs w:val="24"/>
        </w:rPr>
      </w:pP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9.</w:t>
      </w:r>
      <w:r w:rsidRPr="00E343B7">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10.</w:t>
      </w:r>
      <w:r w:rsidRPr="00E343B7">
        <w:rPr>
          <w:sz w:val="24"/>
          <w:szCs w:val="24"/>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BF4022" w:rsidRPr="00E343B7" w:rsidRDefault="00BF4022" w:rsidP="005A437A">
      <w:pPr>
        <w:widowControl w:val="0"/>
        <w:spacing w:line="320" w:lineRule="exact"/>
        <w:ind w:firstLine="851"/>
        <w:contextualSpacing/>
        <w:jc w:val="both"/>
        <w:rPr>
          <w:bCs/>
          <w:sz w:val="24"/>
          <w:szCs w:val="24"/>
        </w:rPr>
      </w:pPr>
      <w:r w:rsidRPr="00E343B7">
        <w:rPr>
          <w:b/>
          <w:sz w:val="24"/>
          <w:szCs w:val="24"/>
          <w:lang w:eastAsia="en-US" w:bidi="en-US"/>
        </w:rPr>
        <w:t>Приложение 11.</w:t>
      </w:r>
      <w:r w:rsidRPr="00E343B7">
        <w:rPr>
          <w:bCs/>
          <w:sz w:val="24"/>
          <w:szCs w:val="24"/>
        </w:rPr>
        <w:t xml:space="preserve"> Тарифы на проведение диагностических исследований:</w:t>
      </w:r>
    </w:p>
    <w:p w:rsidR="00BF4022" w:rsidRPr="00E343B7" w:rsidRDefault="00BF4022" w:rsidP="005A437A">
      <w:pPr>
        <w:widowControl w:val="0"/>
        <w:spacing w:line="320" w:lineRule="exact"/>
        <w:ind w:firstLine="851"/>
        <w:contextualSpacing/>
        <w:jc w:val="both"/>
        <w:rPr>
          <w:bCs/>
          <w:sz w:val="24"/>
          <w:szCs w:val="24"/>
        </w:rPr>
      </w:pPr>
      <w:r w:rsidRPr="00E343B7">
        <w:rPr>
          <w:b/>
          <w:sz w:val="24"/>
          <w:szCs w:val="24"/>
        </w:rPr>
        <w:t>Таблица 1.</w:t>
      </w:r>
      <w:r w:rsidRPr="00E343B7">
        <w:rPr>
          <w:bCs/>
          <w:sz w:val="24"/>
          <w:szCs w:val="24"/>
        </w:rPr>
        <w:t xml:space="preserve">Тарифы МРТ, КТ, УЗИ, эндоскопические диагностические исследования, </w:t>
      </w:r>
      <w:r w:rsidR="009F09BB" w:rsidRPr="00E343B7">
        <w:rPr>
          <w:sz w:val="24"/>
          <w:szCs w:val="24"/>
        </w:rPr>
        <w:t>молекулярно-</w:t>
      </w:r>
      <w:r w:rsidR="00CA23E3" w:rsidRPr="00E343B7">
        <w:rPr>
          <w:sz w:val="24"/>
          <w:szCs w:val="24"/>
        </w:rPr>
        <w:t>генетических</w:t>
      </w:r>
      <w:r w:rsidR="009F09BB" w:rsidRPr="00E343B7">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BF4022" w:rsidRPr="00E343B7" w:rsidRDefault="00BF4022" w:rsidP="005A437A">
      <w:pPr>
        <w:widowControl w:val="0"/>
        <w:spacing w:line="320" w:lineRule="exact"/>
        <w:ind w:firstLine="851"/>
        <w:contextualSpacing/>
        <w:jc w:val="both"/>
        <w:rPr>
          <w:bCs/>
          <w:sz w:val="24"/>
          <w:szCs w:val="24"/>
        </w:rPr>
      </w:pPr>
      <w:r w:rsidRPr="00E343B7">
        <w:rPr>
          <w:b/>
          <w:sz w:val="24"/>
          <w:szCs w:val="24"/>
        </w:rPr>
        <w:t xml:space="preserve">Таблица 2. </w:t>
      </w:r>
      <w:r w:rsidRPr="00E343B7">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BF4022" w:rsidRPr="00E343B7" w:rsidRDefault="00BF4022" w:rsidP="005A437A">
      <w:pPr>
        <w:widowControl w:val="0"/>
        <w:spacing w:line="320" w:lineRule="exact"/>
        <w:ind w:firstLine="851"/>
        <w:contextualSpacing/>
        <w:jc w:val="both"/>
        <w:rPr>
          <w:strike/>
          <w:sz w:val="24"/>
          <w:szCs w:val="24"/>
        </w:rPr>
      </w:pPr>
      <w:r w:rsidRPr="00E343B7">
        <w:rPr>
          <w:b/>
          <w:sz w:val="24"/>
          <w:szCs w:val="24"/>
          <w:lang w:eastAsia="en-US" w:bidi="en-US"/>
        </w:rPr>
        <w:t>Таблицу 3.</w:t>
      </w:r>
      <w:r w:rsidRPr="00E343B7">
        <w:rPr>
          <w:sz w:val="24"/>
          <w:szCs w:val="24"/>
          <w:lang w:eastAsia="en-US" w:bidi="en-US"/>
        </w:rPr>
        <w:t xml:space="preserve"> Тарифы тестирования на выявление новой </w:t>
      </w:r>
      <w:proofErr w:type="spellStart"/>
      <w:r w:rsidRPr="00E343B7">
        <w:rPr>
          <w:sz w:val="24"/>
          <w:szCs w:val="24"/>
          <w:lang w:eastAsia="en-US" w:bidi="en-US"/>
        </w:rPr>
        <w:t>коронавирусной</w:t>
      </w:r>
      <w:proofErr w:type="spellEnd"/>
      <w:r w:rsidRPr="00E343B7">
        <w:rPr>
          <w:sz w:val="24"/>
          <w:szCs w:val="24"/>
          <w:lang w:eastAsia="en-US" w:bidi="en-US"/>
        </w:rPr>
        <w:t xml:space="preserve"> инфекции методом полимеразной цепной реакции (ПЦР).</w:t>
      </w:r>
    </w:p>
    <w:p w:rsidR="00BF4022" w:rsidRPr="00E343B7" w:rsidRDefault="00BF4022" w:rsidP="005A437A">
      <w:pPr>
        <w:widowControl w:val="0"/>
        <w:spacing w:line="320" w:lineRule="exact"/>
        <w:ind w:firstLine="851"/>
        <w:contextualSpacing/>
        <w:jc w:val="both"/>
        <w:rPr>
          <w:sz w:val="24"/>
          <w:szCs w:val="24"/>
          <w:lang w:eastAsia="en-US" w:bidi="en-US"/>
        </w:rPr>
      </w:pPr>
      <w:r w:rsidRPr="00E343B7">
        <w:rPr>
          <w:b/>
          <w:sz w:val="24"/>
          <w:szCs w:val="24"/>
          <w:lang w:eastAsia="en-US" w:bidi="en-US"/>
        </w:rPr>
        <w:t>Таблицу 4.</w:t>
      </w:r>
      <w:r w:rsidRPr="00E343B7">
        <w:rPr>
          <w:sz w:val="24"/>
          <w:szCs w:val="24"/>
          <w:lang w:eastAsia="en-US" w:bidi="en-US"/>
        </w:rPr>
        <w:t xml:space="preserve"> Тарифы тестирования на выявление новой </w:t>
      </w:r>
      <w:proofErr w:type="spellStart"/>
      <w:r w:rsidRPr="00E343B7">
        <w:rPr>
          <w:sz w:val="24"/>
          <w:szCs w:val="24"/>
          <w:lang w:eastAsia="en-US" w:bidi="en-US"/>
        </w:rPr>
        <w:t>коронавирусной</w:t>
      </w:r>
      <w:proofErr w:type="spellEnd"/>
      <w:r w:rsidRPr="00E343B7">
        <w:rPr>
          <w:sz w:val="24"/>
          <w:szCs w:val="24"/>
          <w:lang w:eastAsia="en-US" w:bidi="en-US"/>
        </w:rPr>
        <w:t xml:space="preserve"> инфекции методом полимеразной цепной реакции (ПЦР) (с тест-системами).</w:t>
      </w:r>
    </w:p>
    <w:p w:rsidR="00BF4022" w:rsidRPr="00E343B7" w:rsidRDefault="0098173C" w:rsidP="005A437A">
      <w:pPr>
        <w:pStyle w:val="Style4"/>
        <w:spacing w:line="320" w:lineRule="exact"/>
        <w:ind w:firstLine="851"/>
        <w:contextualSpacing/>
        <w:rPr>
          <w:bCs/>
        </w:rPr>
      </w:pPr>
      <w:r w:rsidRPr="00E343B7">
        <w:rPr>
          <w:b/>
        </w:rPr>
        <w:t>Таблица</w:t>
      </w:r>
      <w:r w:rsidR="00F03F3B" w:rsidRPr="00E343B7">
        <w:rPr>
          <w:b/>
        </w:rPr>
        <w:t xml:space="preserve"> 5</w:t>
      </w:r>
      <w:r w:rsidR="00A410FC" w:rsidRPr="00E343B7">
        <w:rPr>
          <w:b/>
        </w:rPr>
        <w:t>.</w:t>
      </w:r>
      <w:r w:rsidR="00A410FC" w:rsidRPr="00E343B7">
        <w:t xml:space="preserve"> Тариф УЗИ 3 уровня беременных с высоким риском врожденных пороков.</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12. </w:t>
      </w:r>
      <w:r w:rsidRPr="00E343B7">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bCs/>
          <w:sz w:val="24"/>
          <w:szCs w:val="24"/>
        </w:rPr>
        <w:t>Приложение 13.</w:t>
      </w:r>
      <w:r w:rsidRPr="00E343B7">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встационарных учреждениях детей-сирот и детей, находящихся в трудной жизненной ситуации.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14.</w:t>
      </w:r>
      <w:r w:rsidRPr="00E343B7">
        <w:rPr>
          <w:sz w:val="24"/>
          <w:szCs w:val="24"/>
        </w:rPr>
        <w:t xml:space="preserve"> Тарифы за комплексное посещение для проведения профилактических медицинских осмотров несовершеннолетних (I этап).</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Приложение 15.</w:t>
      </w:r>
      <w:r w:rsidRPr="00E343B7">
        <w:rPr>
          <w:sz w:val="24"/>
          <w:szCs w:val="24"/>
        </w:rPr>
        <w:t xml:space="preserve"> Тарифы на проведение диспансеризаций, медосмотров, профосмотров взрослых.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lastRenderedPageBreak/>
        <w:t>Таблица 1.</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2.</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3.</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4.</w:t>
      </w:r>
      <w:r w:rsidRPr="00E343B7">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5.</w:t>
      </w:r>
      <w:r w:rsidRPr="00E343B7">
        <w:rPr>
          <w:sz w:val="24"/>
          <w:szCs w:val="24"/>
        </w:rPr>
        <w:t xml:space="preserve"> Тарифы за комплексное посещение для проведения диспансеризации определенных гру</w:t>
      </w:r>
      <w:proofErr w:type="gramStart"/>
      <w:r w:rsidRPr="00E343B7">
        <w:rPr>
          <w:sz w:val="24"/>
          <w:szCs w:val="24"/>
        </w:rPr>
        <w:t>пп взр</w:t>
      </w:r>
      <w:proofErr w:type="gramEnd"/>
      <w:r w:rsidRPr="00E343B7">
        <w:rPr>
          <w:sz w:val="24"/>
          <w:szCs w:val="24"/>
        </w:rPr>
        <w:t>ослого населения (мужчины 2 этап).</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6.</w:t>
      </w:r>
      <w:r w:rsidRPr="00E343B7">
        <w:rPr>
          <w:sz w:val="24"/>
          <w:szCs w:val="24"/>
        </w:rPr>
        <w:t xml:space="preserve"> Тарифы за комплексное посещение для проведения диспансеризации определенных гру</w:t>
      </w:r>
      <w:proofErr w:type="gramStart"/>
      <w:r w:rsidRPr="00E343B7">
        <w:rPr>
          <w:sz w:val="24"/>
          <w:szCs w:val="24"/>
        </w:rPr>
        <w:t>пп взр</w:t>
      </w:r>
      <w:proofErr w:type="gramEnd"/>
      <w:r w:rsidRPr="00E343B7">
        <w:rPr>
          <w:sz w:val="24"/>
          <w:szCs w:val="24"/>
        </w:rPr>
        <w:t>ослого населения (женщины 2 этап).</w:t>
      </w:r>
    </w:p>
    <w:p w:rsidR="00811767" w:rsidRPr="00E343B7" w:rsidRDefault="00811767" w:rsidP="005A437A">
      <w:pPr>
        <w:pStyle w:val="a5"/>
        <w:widowControl w:val="0"/>
        <w:spacing w:line="320" w:lineRule="exact"/>
        <w:ind w:firstLine="851"/>
        <w:contextualSpacing/>
        <w:rPr>
          <w:b/>
          <w:sz w:val="24"/>
          <w:szCs w:val="24"/>
        </w:rPr>
      </w:pPr>
      <w:r w:rsidRPr="00E343B7">
        <w:rPr>
          <w:b/>
          <w:sz w:val="24"/>
          <w:szCs w:val="24"/>
        </w:rPr>
        <w:t>Таблица 7.</w:t>
      </w:r>
      <w:r w:rsidRPr="00E343B7">
        <w:rPr>
          <w:sz w:val="24"/>
          <w:szCs w:val="24"/>
        </w:rPr>
        <w:t xml:space="preserve"> Тарифы исследований и   медицинских вмешательств, включенных в углубленную диспансеризацию  (1 этап).</w:t>
      </w:r>
    </w:p>
    <w:p w:rsidR="00811767" w:rsidRPr="00E343B7" w:rsidRDefault="00811767" w:rsidP="005A437A">
      <w:pPr>
        <w:pStyle w:val="a5"/>
        <w:widowControl w:val="0"/>
        <w:spacing w:line="320" w:lineRule="exact"/>
        <w:ind w:firstLine="851"/>
        <w:contextualSpacing/>
        <w:rPr>
          <w:b/>
          <w:sz w:val="24"/>
          <w:szCs w:val="24"/>
        </w:rPr>
      </w:pPr>
      <w:r w:rsidRPr="00E343B7">
        <w:rPr>
          <w:b/>
          <w:sz w:val="24"/>
          <w:szCs w:val="24"/>
        </w:rPr>
        <w:t>Таблица 8.</w:t>
      </w:r>
      <w:r w:rsidRPr="00E343B7">
        <w:rPr>
          <w:sz w:val="24"/>
          <w:szCs w:val="24"/>
        </w:rPr>
        <w:t xml:space="preserve"> Тарифы исследований и   медицинских вмешательств, включенных</w:t>
      </w:r>
      <w:r w:rsidR="006660D6">
        <w:rPr>
          <w:sz w:val="24"/>
          <w:szCs w:val="24"/>
        </w:rPr>
        <w:t xml:space="preserve"> в углубленную диспансеризацию </w:t>
      </w:r>
      <w:r w:rsidRPr="00E343B7">
        <w:rPr>
          <w:sz w:val="24"/>
          <w:szCs w:val="24"/>
        </w:rPr>
        <w:t>(2 этап).</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 xml:space="preserve">Приложение 16. </w:t>
      </w:r>
      <w:r w:rsidRPr="00E343B7">
        <w:rPr>
          <w:sz w:val="24"/>
          <w:szCs w:val="24"/>
        </w:rPr>
        <w:t xml:space="preserve">Тарифы для централизованных верификационных лабораторий для взаиморасчетов с медицинскими организациями. </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Приложение 17.</w:t>
      </w:r>
      <w:r w:rsidRPr="00E343B7">
        <w:rPr>
          <w:sz w:val="24"/>
          <w:szCs w:val="24"/>
        </w:rPr>
        <w:t xml:space="preserve"> Тарифы и коэффициенты для оплаты диализа.</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1.</w:t>
      </w:r>
      <w:r w:rsidRPr="00E343B7">
        <w:rPr>
          <w:sz w:val="24"/>
          <w:szCs w:val="24"/>
        </w:rPr>
        <w:t xml:space="preserve"> Базовый тариф для оплаты диализа.</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2</w:t>
      </w:r>
      <w:r w:rsidRPr="00E343B7">
        <w:rPr>
          <w:sz w:val="24"/>
          <w:szCs w:val="24"/>
        </w:rPr>
        <w:t xml:space="preserve">. </w:t>
      </w:r>
      <w:r w:rsidR="00650920" w:rsidRPr="00650920">
        <w:rPr>
          <w:sz w:val="24"/>
          <w:szCs w:val="24"/>
          <w:highlight w:val="yellow"/>
        </w:rPr>
        <w:t xml:space="preserve">Коэффициенты относительной </w:t>
      </w:r>
      <w:proofErr w:type="spellStart"/>
      <w:r w:rsidR="00650920" w:rsidRPr="00650920">
        <w:rPr>
          <w:sz w:val="24"/>
          <w:szCs w:val="24"/>
          <w:highlight w:val="yellow"/>
        </w:rPr>
        <w:t>затратоемкости</w:t>
      </w:r>
      <w:proofErr w:type="spellEnd"/>
      <w:r w:rsidR="00650920" w:rsidRPr="00650920">
        <w:rPr>
          <w:sz w:val="24"/>
          <w:szCs w:val="24"/>
          <w:highlight w:val="yellow"/>
        </w:rPr>
        <w:t xml:space="preserve"> к базовым стоимостям КСГ для оплаты услуг диализа (без учета коэффициента дифференциации)(в ред. ДС №2 от 28.02.2022 г.).</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Таблица 3.</w:t>
      </w:r>
      <w:r w:rsidRPr="00E343B7">
        <w:rPr>
          <w:sz w:val="24"/>
          <w:szCs w:val="24"/>
        </w:rPr>
        <w:t xml:space="preserve"> Тарифы по оплате медицинской помощи с применением методов диализа.</w:t>
      </w:r>
    </w:p>
    <w:p w:rsidR="00BF4022" w:rsidRPr="00E343B7" w:rsidRDefault="00BF4022" w:rsidP="005A437A">
      <w:pPr>
        <w:pStyle w:val="a5"/>
        <w:widowControl w:val="0"/>
        <w:spacing w:line="320" w:lineRule="exact"/>
        <w:ind w:firstLine="851"/>
        <w:contextualSpacing/>
        <w:rPr>
          <w:sz w:val="24"/>
          <w:szCs w:val="24"/>
        </w:rPr>
      </w:pPr>
      <w:r w:rsidRPr="00E343B7">
        <w:rPr>
          <w:b/>
          <w:sz w:val="24"/>
          <w:szCs w:val="24"/>
        </w:rPr>
        <w:t xml:space="preserve">Приложение 18. </w:t>
      </w:r>
      <w:r w:rsidRPr="00E343B7">
        <w:rPr>
          <w:sz w:val="24"/>
          <w:szCs w:val="24"/>
        </w:rPr>
        <w:t>Тарифы на оплату законченных случаев лечения в стационарных условиях по группам высокотехнологичной медицинской помощи.</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19.</w:t>
      </w:r>
      <w:r w:rsidRPr="00E343B7">
        <w:rPr>
          <w:sz w:val="24"/>
          <w:szCs w:val="24"/>
        </w:rPr>
        <w:t xml:space="preserve"> Размер средней стоимости законченного случая лечения, включенного в КСГ или </w:t>
      </w:r>
      <w:r w:rsidRPr="008F3AF2">
        <w:rPr>
          <w:strike/>
          <w:sz w:val="24"/>
          <w:szCs w:val="24"/>
          <w:highlight w:val="yellow"/>
        </w:rPr>
        <w:t>КПГ</w:t>
      </w:r>
      <w:r w:rsidRPr="00E343B7">
        <w:rPr>
          <w:sz w:val="24"/>
          <w:szCs w:val="24"/>
        </w:rPr>
        <w:t xml:space="preserve"> (базовая ставка) в стационарных условиях и в условиях дневного стационара.</w:t>
      </w:r>
    </w:p>
    <w:p w:rsidR="00BF4022" w:rsidRPr="00650920" w:rsidRDefault="00BF4022" w:rsidP="005A437A">
      <w:pPr>
        <w:widowControl w:val="0"/>
        <w:spacing w:line="320" w:lineRule="exact"/>
        <w:ind w:firstLine="851"/>
        <w:contextualSpacing/>
        <w:jc w:val="both"/>
        <w:rPr>
          <w:strike/>
          <w:sz w:val="24"/>
          <w:szCs w:val="24"/>
        </w:rPr>
      </w:pPr>
      <w:r w:rsidRPr="00650920">
        <w:rPr>
          <w:b/>
          <w:strike/>
          <w:sz w:val="24"/>
          <w:szCs w:val="24"/>
          <w:highlight w:val="yellow"/>
        </w:rPr>
        <w:t xml:space="preserve">Приложение 20. </w:t>
      </w:r>
      <w:r w:rsidRPr="00650920">
        <w:rPr>
          <w:strike/>
          <w:sz w:val="24"/>
          <w:szCs w:val="24"/>
          <w:highlight w:val="yellow"/>
        </w:rPr>
        <w:t xml:space="preserve">Перечень клинико-профильных групп (КПГ) и коэффициентов относительной </w:t>
      </w:r>
      <w:proofErr w:type="spellStart"/>
      <w:r w:rsidRPr="00650920">
        <w:rPr>
          <w:strike/>
          <w:sz w:val="24"/>
          <w:szCs w:val="24"/>
          <w:highlight w:val="yellow"/>
        </w:rPr>
        <w:t>затратоемкости</w:t>
      </w:r>
      <w:proofErr w:type="spellEnd"/>
      <w:r w:rsidRPr="00650920">
        <w:rPr>
          <w:strike/>
          <w:sz w:val="24"/>
          <w:szCs w:val="24"/>
          <w:highlight w:val="yellow"/>
        </w:rPr>
        <w:t xml:space="preserve"> стационара</w:t>
      </w:r>
      <w:proofErr w:type="gramStart"/>
      <w:r w:rsidRPr="00650920">
        <w:rPr>
          <w:strike/>
          <w:sz w:val="24"/>
          <w:szCs w:val="24"/>
          <w:highlight w:val="yellow"/>
        </w:rPr>
        <w:t>.</w:t>
      </w:r>
      <w:r w:rsidR="00650920" w:rsidRPr="00650920">
        <w:rPr>
          <w:sz w:val="24"/>
          <w:szCs w:val="24"/>
          <w:highlight w:val="yellow"/>
        </w:rPr>
        <w:t>(</w:t>
      </w:r>
      <w:proofErr w:type="gramEnd"/>
      <w:r w:rsidR="00650920" w:rsidRPr="00650920">
        <w:rPr>
          <w:sz w:val="24"/>
          <w:szCs w:val="24"/>
          <w:highlight w:val="yellow"/>
        </w:rPr>
        <w:t>в ред. ДС №2 от 28.02.2022 г.).</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21. </w:t>
      </w:r>
      <w:r w:rsidRPr="00E343B7">
        <w:rPr>
          <w:sz w:val="24"/>
          <w:szCs w:val="24"/>
        </w:rPr>
        <w:t xml:space="preserve">Перечень клинико-статистических групп (КСГ) и </w:t>
      </w:r>
      <w:r w:rsidR="00BC575B">
        <w:rPr>
          <w:sz w:val="24"/>
          <w:szCs w:val="24"/>
        </w:rPr>
        <w:t xml:space="preserve">коэффициентов </w:t>
      </w:r>
      <w:r w:rsidRPr="00E343B7">
        <w:rPr>
          <w:sz w:val="24"/>
          <w:szCs w:val="24"/>
        </w:rPr>
        <w:t>относительнойзатратоемкости стационара.</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22. </w:t>
      </w:r>
      <w:r w:rsidRPr="00E343B7">
        <w:rPr>
          <w:sz w:val="24"/>
          <w:szCs w:val="24"/>
        </w:rPr>
        <w:t xml:space="preserve">Поправочные коэффициенты оплаты клинико-статистических групп (КСГ) и </w:t>
      </w:r>
      <w:r w:rsidRPr="008F3AF2">
        <w:rPr>
          <w:strike/>
          <w:sz w:val="24"/>
          <w:szCs w:val="24"/>
          <w:highlight w:val="yellow"/>
        </w:rPr>
        <w:t>клинико-профильных групп</w:t>
      </w:r>
      <w:r w:rsidRPr="000E6AB1">
        <w:rPr>
          <w:strike/>
          <w:sz w:val="24"/>
          <w:szCs w:val="24"/>
          <w:highlight w:val="yellow"/>
        </w:rPr>
        <w:t>(КПГ)</w:t>
      </w:r>
      <w:r w:rsidRPr="00E343B7">
        <w:rPr>
          <w:sz w:val="24"/>
          <w:szCs w:val="24"/>
        </w:rPr>
        <w:t>.</w:t>
      </w:r>
    </w:p>
    <w:p w:rsidR="00452379" w:rsidRPr="00E343B7" w:rsidRDefault="00452379" w:rsidP="005A437A">
      <w:pPr>
        <w:widowControl w:val="0"/>
        <w:spacing w:line="320" w:lineRule="exact"/>
        <w:ind w:firstLine="851"/>
        <w:contextualSpacing/>
        <w:jc w:val="both"/>
        <w:rPr>
          <w:sz w:val="24"/>
          <w:szCs w:val="24"/>
        </w:rPr>
      </w:pPr>
      <w:r w:rsidRPr="00E343B7">
        <w:rPr>
          <w:b/>
          <w:sz w:val="24"/>
          <w:szCs w:val="24"/>
        </w:rPr>
        <w:t>Таблица 1.</w:t>
      </w:r>
      <w:r w:rsidRPr="00E343B7">
        <w:rPr>
          <w:sz w:val="24"/>
          <w:szCs w:val="24"/>
        </w:rPr>
        <w:t xml:space="preserve">Коэффициент уровня (подуровня) оказания </w:t>
      </w:r>
      <w:proofErr w:type="gramStart"/>
      <w:r w:rsidRPr="00E343B7">
        <w:rPr>
          <w:sz w:val="24"/>
          <w:szCs w:val="24"/>
        </w:rPr>
        <w:t>стационарной</w:t>
      </w:r>
      <w:proofErr w:type="gramEnd"/>
      <w:r w:rsidRPr="00E343B7">
        <w:rPr>
          <w:sz w:val="24"/>
          <w:szCs w:val="24"/>
        </w:rPr>
        <w:t xml:space="preserve"> МП по КСГ и </w:t>
      </w:r>
      <w:r w:rsidRPr="000E6AB1">
        <w:rPr>
          <w:strike/>
          <w:sz w:val="24"/>
          <w:szCs w:val="24"/>
          <w:highlight w:val="yellow"/>
        </w:rPr>
        <w:t>КПГ</w:t>
      </w:r>
      <w:r w:rsidRPr="00E343B7">
        <w:rPr>
          <w:sz w:val="24"/>
          <w:szCs w:val="24"/>
        </w:rPr>
        <w:t>.</w:t>
      </w:r>
    </w:p>
    <w:p w:rsidR="00452379" w:rsidRPr="00E343B7" w:rsidRDefault="00452379" w:rsidP="005A437A">
      <w:pPr>
        <w:widowControl w:val="0"/>
        <w:spacing w:line="320" w:lineRule="exact"/>
        <w:ind w:firstLine="851"/>
        <w:contextualSpacing/>
        <w:jc w:val="both"/>
        <w:rPr>
          <w:sz w:val="24"/>
          <w:szCs w:val="24"/>
        </w:rPr>
      </w:pPr>
      <w:r w:rsidRPr="00E343B7">
        <w:rPr>
          <w:b/>
          <w:sz w:val="24"/>
          <w:szCs w:val="24"/>
        </w:rPr>
        <w:t>Таблица 2.</w:t>
      </w:r>
      <w:r w:rsidRPr="00E343B7">
        <w:rPr>
          <w:sz w:val="24"/>
          <w:szCs w:val="24"/>
        </w:rPr>
        <w:t xml:space="preserve">Коэффициент уровня (подуровня) оказания стационарозамещающей МП по КСГ и </w:t>
      </w:r>
      <w:r w:rsidRPr="008F3AF2">
        <w:rPr>
          <w:strike/>
          <w:sz w:val="24"/>
          <w:szCs w:val="24"/>
          <w:highlight w:val="yellow"/>
        </w:rPr>
        <w:t>КПГ</w:t>
      </w:r>
      <w:r w:rsidRPr="00E343B7">
        <w:rPr>
          <w:sz w:val="24"/>
          <w:szCs w:val="24"/>
        </w:rPr>
        <w:t>.</w:t>
      </w:r>
    </w:p>
    <w:p w:rsidR="00452379" w:rsidRPr="00E343B7" w:rsidRDefault="00452379" w:rsidP="005A437A">
      <w:pPr>
        <w:widowControl w:val="0"/>
        <w:spacing w:line="320" w:lineRule="exact"/>
        <w:ind w:firstLine="851"/>
        <w:contextualSpacing/>
        <w:jc w:val="both"/>
        <w:rPr>
          <w:sz w:val="24"/>
          <w:szCs w:val="24"/>
        </w:rPr>
      </w:pPr>
      <w:r w:rsidRPr="00E343B7">
        <w:rPr>
          <w:b/>
          <w:sz w:val="24"/>
          <w:szCs w:val="24"/>
        </w:rPr>
        <w:t>Таблица 3.</w:t>
      </w:r>
      <w:r w:rsidRPr="00E343B7">
        <w:rPr>
          <w:sz w:val="24"/>
          <w:szCs w:val="24"/>
        </w:rPr>
        <w:t>Перечень случаев, для которых установлен КСЛП.</w:t>
      </w:r>
    </w:p>
    <w:p w:rsidR="00BC575B" w:rsidRDefault="00452379" w:rsidP="005A437A">
      <w:pPr>
        <w:widowControl w:val="0"/>
        <w:spacing w:line="320" w:lineRule="exact"/>
        <w:ind w:firstLine="851"/>
        <w:contextualSpacing/>
        <w:jc w:val="both"/>
        <w:rPr>
          <w:sz w:val="24"/>
          <w:szCs w:val="24"/>
        </w:rPr>
      </w:pPr>
      <w:r w:rsidRPr="00E343B7">
        <w:rPr>
          <w:b/>
          <w:sz w:val="24"/>
          <w:szCs w:val="24"/>
        </w:rPr>
        <w:t>Таблица 4.</w:t>
      </w:r>
      <w:r w:rsidR="00BC575B" w:rsidRPr="00BC575B">
        <w:rPr>
          <w:sz w:val="24"/>
          <w:szCs w:val="24"/>
        </w:rPr>
        <w:t xml:space="preserve">Коэффициенты специфики оказания медицинской помощи к КСГ по </w:t>
      </w:r>
      <w:r w:rsidR="00BC575B" w:rsidRPr="00BC575B">
        <w:rPr>
          <w:sz w:val="24"/>
          <w:szCs w:val="24"/>
        </w:rPr>
        <w:lastRenderedPageBreak/>
        <w:t>стационарной медицинской помощ</w:t>
      </w:r>
      <w:r w:rsidR="00BC575B">
        <w:rPr>
          <w:sz w:val="24"/>
          <w:szCs w:val="24"/>
        </w:rPr>
        <w:t>и.</w:t>
      </w:r>
    </w:p>
    <w:p w:rsidR="0055531D" w:rsidRPr="00BC575B" w:rsidRDefault="0055531D" w:rsidP="005A437A">
      <w:pPr>
        <w:widowControl w:val="0"/>
        <w:spacing w:line="320" w:lineRule="exact"/>
        <w:ind w:firstLine="851"/>
        <w:contextualSpacing/>
        <w:jc w:val="both"/>
        <w:rPr>
          <w:sz w:val="24"/>
          <w:szCs w:val="24"/>
        </w:rPr>
      </w:pPr>
      <w:r w:rsidRPr="00BC575B">
        <w:rPr>
          <w:b/>
          <w:sz w:val="24"/>
          <w:szCs w:val="24"/>
        </w:rPr>
        <w:t xml:space="preserve">Таблица </w:t>
      </w:r>
      <w:r>
        <w:rPr>
          <w:b/>
          <w:sz w:val="24"/>
          <w:szCs w:val="24"/>
        </w:rPr>
        <w:t>5</w:t>
      </w:r>
      <w:r w:rsidRPr="00BC575B">
        <w:rPr>
          <w:b/>
          <w:sz w:val="24"/>
          <w:szCs w:val="24"/>
        </w:rPr>
        <w:t xml:space="preserve">. </w:t>
      </w:r>
      <w:r w:rsidR="00213A60" w:rsidRPr="00213A60">
        <w:rPr>
          <w:sz w:val="24"/>
          <w:szCs w:val="24"/>
        </w:rPr>
        <w:t xml:space="preserve">Коэффициенты специфики оказания медицинской помощи к </w:t>
      </w:r>
      <w:proofErr w:type="spellStart"/>
      <w:r w:rsidR="00213A60" w:rsidRPr="00213A60">
        <w:rPr>
          <w:sz w:val="24"/>
          <w:szCs w:val="24"/>
        </w:rPr>
        <w:t>КСГ</w:t>
      </w:r>
      <w:proofErr w:type="spellEnd"/>
      <w:r w:rsidR="00213A60" w:rsidRPr="00213A60">
        <w:rPr>
          <w:sz w:val="24"/>
          <w:szCs w:val="24"/>
        </w:rPr>
        <w:t xml:space="preserve"> по </w:t>
      </w:r>
      <w:proofErr w:type="spellStart"/>
      <w:r w:rsidR="00213A60" w:rsidRPr="00213A60">
        <w:rPr>
          <w:sz w:val="24"/>
          <w:szCs w:val="24"/>
        </w:rPr>
        <w:t>стационарозамещающей</w:t>
      </w:r>
      <w:proofErr w:type="spellEnd"/>
      <w:r w:rsidR="00213A60" w:rsidRPr="00213A60">
        <w:rPr>
          <w:sz w:val="24"/>
          <w:szCs w:val="24"/>
        </w:rPr>
        <w:t xml:space="preserve"> медицинской помощи</w:t>
      </w:r>
      <w:r w:rsidRPr="00E343B7">
        <w:rPr>
          <w:sz w:val="24"/>
          <w:szCs w:val="24"/>
        </w:rPr>
        <w:t>.</w:t>
      </w:r>
    </w:p>
    <w:p w:rsidR="00452379" w:rsidRPr="00E343B7" w:rsidRDefault="00BC575B" w:rsidP="005A437A">
      <w:pPr>
        <w:widowControl w:val="0"/>
        <w:spacing w:line="320" w:lineRule="exact"/>
        <w:ind w:firstLine="851"/>
        <w:contextualSpacing/>
        <w:jc w:val="both"/>
        <w:rPr>
          <w:sz w:val="24"/>
          <w:szCs w:val="24"/>
        </w:rPr>
      </w:pPr>
      <w:r w:rsidRPr="00E343B7">
        <w:rPr>
          <w:b/>
          <w:sz w:val="24"/>
          <w:szCs w:val="24"/>
        </w:rPr>
        <w:t xml:space="preserve">Таблица </w:t>
      </w:r>
      <w:r w:rsidR="0055531D">
        <w:rPr>
          <w:b/>
          <w:sz w:val="24"/>
          <w:szCs w:val="24"/>
        </w:rPr>
        <w:t>6</w:t>
      </w:r>
      <w:r w:rsidRPr="00E343B7">
        <w:rPr>
          <w:b/>
          <w:sz w:val="24"/>
          <w:szCs w:val="24"/>
        </w:rPr>
        <w:t>.</w:t>
      </w:r>
      <w:r w:rsidR="00213A60" w:rsidRPr="00213A60">
        <w:rPr>
          <w:sz w:val="24"/>
          <w:szCs w:val="24"/>
        </w:rPr>
        <w:t xml:space="preserve">Коэффициенты специфики оказания медицинской помощи к </w:t>
      </w:r>
      <w:r w:rsidR="00213A60" w:rsidRPr="000E6AB1">
        <w:rPr>
          <w:strike/>
          <w:sz w:val="24"/>
          <w:szCs w:val="24"/>
          <w:highlight w:val="yellow"/>
        </w:rPr>
        <w:t>КПГ</w:t>
      </w:r>
      <w:r w:rsidR="00213A60" w:rsidRPr="00213A60">
        <w:rPr>
          <w:sz w:val="24"/>
          <w:szCs w:val="24"/>
        </w:rPr>
        <w:t xml:space="preserve"> по стационарной медицинской помощи</w:t>
      </w:r>
      <w:r w:rsidR="00452379" w:rsidRPr="00E343B7">
        <w:rPr>
          <w:sz w:val="24"/>
          <w:szCs w:val="24"/>
        </w:rPr>
        <w:t>.</w:t>
      </w:r>
    </w:p>
    <w:p w:rsidR="00BC575B" w:rsidRDefault="00BC575B" w:rsidP="005A437A">
      <w:pPr>
        <w:widowControl w:val="0"/>
        <w:spacing w:line="320" w:lineRule="exact"/>
        <w:ind w:firstLine="851"/>
        <w:contextualSpacing/>
        <w:jc w:val="both"/>
        <w:rPr>
          <w:sz w:val="24"/>
          <w:szCs w:val="24"/>
        </w:rPr>
      </w:pPr>
      <w:r>
        <w:rPr>
          <w:b/>
          <w:sz w:val="24"/>
          <w:szCs w:val="24"/>
        </w:rPr>
        <w:t>Таблица 7.</w:t>
      </w:r>
      <w:r w:rsidR="00213A60" w:rsidRPr="00213A60">
        <w:rPr>
          <w:sz w:val="24"/>
          <w:szCs w:val="24"/>
        </w:rPr>
        <w:t xml:space="preserve">Коэффициенты специфики оказания медицинской помощи к </w:t>
      </w:r>
      <w:proofErr w:type="spellStart"/>
      <w:r w:rsidR="00213A60" w:rsidRPr="000E6AB1">
        <w:rPr>
          <w:strike/>
          <w:sz w:val="24"/>
          <w:szCs w:val="24"/>
          <w:highlight w:val="yellow"/>
        </w:rPr>
        <w:t>КПГ</w:t>
      </w:r>
      <w:proofErr w:type="spellEnd"/>
      <w:r w:rsidR="00213A60" w:rsidRPr="00213A60">
        <w:rPr>
          <w:sz w:val="24"/>
          <w:szCs w:val="24"/>
        </w:rPr>
        <w:t xml:space="preserve"> по </w:t>
      </w:r>
      <w:proofErr w:type="spellStart"/>
      <w:r w:rsidR="00213A60" w:rsidRPr="00213A60">
        <w:rPr>
          <w:sz w:val="24"/>
          <w:szCs w:val="24"/>
        </w:rPr>
        <w:t>стационарозамещающей</w:t>
      </w:r>
      <w:proofErr w:type="spellEnd"/>
      <w:r w:rsidR="00213A60" w:rsidRPr="00213A60">
        <w:rPr>
          <w:sz w:val="24"/>
          <w:szCs w:val="24"/>
        </w:rPr>
        <w:t xml:space="preserve"> медицинской помощи</w:t>
      </w:r>
      <w:r w:rsidR="00135CC1">
        <w:rPr>
          <w:sz w:val="24"/>
          <w:szCs w:val="24"/>
        </w:rPr>
        <w:t>.</w:t>
      </w:r>
    </w:p>
    <w:p w:rsidR="00135CC1" w:rsidRPr="0043495C" w:rsidRDefault="00135CC1" w:rsidP="005A437A">
      <w:pPr>
        <w:widowControl w:val="0"/>
        <w:spacing w:line="320" w:lineRule="exact"/>
        <w:ind w:firstLine="851"/>
        <w:contextualSpacing/>
        <w:jc w:val="both"/>
        <w:rPr>
          <w:sz w:val="24"/>
          <w:szCs w:val="24"/>
        </w:rPr>
      </w:pPr>
      <w:r>
        <w:rPr>
          <w:b/>
          <w:sz w:val="24"/>
          <w:szCs w:val="24"/>
        </w:rPr>
        <w:t>Таблица 8.</w:t>
      </w:r>
      <w:r w:rsidR="0043495C" w:rsidRPr="0043495C">
        <w:rPr>
          <w:sz w:val="24"/>
          <w:szCs w:val="24"/>
        </w:rPr>
        <w:t>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w:t>
      </w:r>
      <w:r w:rsidR="0043495C">
        <w:rPr>
          <w:sz w:val="24"/>
          <w:szCs w:val="24"/>
        </w:rPr>
        <w:t>.</w:t>
      </w:r>
    </w:p>
    <w:p w:rsidR="00CF30E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23. </w:t>
      </w:r>
      <w:r w:rsidR="00CF30E2" w:rsidRPr="00E343B7">
        <w:rPr>
          <w:sz w:val="24"/>
          <w:szCs w:val="24"/>
        </w:rPr>
        <w:t>Значение коэффициента дифференциации по медицинским организациям</w:t>
      </w:r>
      <w:r w:rsidR="00590ADA" w:rsidRPr="00E343B7">
        <w:rPr>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 xml:space="preserve">Приложение 24. </w:t>
      </w:r>
      <w:r w:rsidRPr="00E343B7">
        <w:rPr>
          <w:sz w:val="24"/>
          <w:szCs w:val="24"/>
        </w:rPr>
        <w:t>Тариф  койко-дня сестринского ухода.</w:t>
      </w:r>
    </w:p>
    <w:p w:rsidR="00BF4022" w:rsidRPr="00E343B7" w:rsidRDefault="00BF4022" w:rsidP="005A437A">
      <w:pPr>
        <w:widowControl w:val="0"/>
        <w:spacing w:line="320" w:lineRule="exact"/>
        <w:ind w:firstLine="851"/>
        <w:contextualSpacing/>
        <w:jc w:val="both"/>
        <w:rPr>
          <w:b/>
          <w:sz w:val="24"/>
          <w:szCs w:val="24"/>
        </w:rPr>
      </w:pPr>
      <w:r w:rsidRPr="00650920">
        <w:rPr>
          <w:b/>
          <w:bCs/>
          <w:strike/>
          <w:sz w:val="24"/>
          <w:szCs w:val="24"/>
          <w:highlight w:val="yellow"/>
        </w:rPr>
        <w:t>Приложение 25.</w:t>
      </w:r>
      <w:r w:rsidRPr="00650920">
        <w:rPr>
          <w:strike/>
          <w:sz w:val="24"/>
          <w:szCs w:val="24"/>
          <w:highlight w:val="yellow"/>
        </w:rPr>
        <w:t xml:space="preserve"> Перечень клинико-профильных групп (КПГ) и коэффициентов относительной </w:t>
      </w:r>
      <w:proofErr w:type="spellStart"/>
      <w:r w:rsidRPr="00650920">
        <w:rPr>
          <w:strike/>
          <w:sz w:val="24"/>
          <w:szCs w:val="24"/>
          <w:highlight w:val="yellow"/>
        </w:rPr>
        <w:t>затратоемкости</w:t>
      </w:r>
      <w:proofErr w:type="spellEnd"/>
      <w:r w:rsidRPr="00650920">
        <w:rPr>
          <w:strike/>
          <w:sz w:val="24"/>
          <w:szCs w:val="24"/>
          <w:highlight w:val="yellow"/>
        </w:rPr>
        <w:t xml:space="preserve"> дневного стационара</w:t>
      </w:r>
      <w:proofErr w:type="gramStart"/>
      <w:r w:rsidRPr="00650920">
        <w:rPr>
          <w:sz w:val="24"/>
          <w:szCs w:val="24"/>
          <w:highlight w:val="yellow"/>
        </w:rPr>
        <w:t>.</w:t>
      </w:r>
      <w:r w:rsidR="00650920" w:rsidRPr="00650920">
        <w:rPr>
          <w:sz w:val="24"/>
          <w:szCs w:val="24"/>
          <w:highlight w:val="yellow"/>
        </w:rPr>
        <w:t>(</w:t>
      </w:r>
      <w:proofErr w:type="gramEnd"/>
      <w:r w:rsidR="00650920" w:rsidRPr="00650920">
        <w:rPr>
          <w:sz w:val="24"/>
          <w:szCs w:val="24"/>
          <w:highlight w:val="yellow"/>
        </w:rPr>
        <w:t>в ред. ДС №2 от 28.02.2022 г.).</w:t>
      </w:r>
    </w:p>
    <w:p w:rsidR="00BF4022" w:rsidRPr="00E343B7" w:rsidRDefault="00BF4022" w:rsidP="005A437A">
      <w:pPr>
        <w:widowControl w:val="0"/>
        <w:spacing w:line="320" w:lineRule="exact"/>
        <w:ind w:firstLine="851"/>
        <w:contextualSpacing/>
        <w:jc w:val="both"/>
        <w:rPr>
          <w:b/>
          <w:sz w:val="24"/>
          <w:szCs w:val="24"/>
        </w:rPr>
      </w:pPr>
      <w:r w:rsidRPr="00E343B7">
        <w:rPr>
          <w:b/>
          <w:sz w:val="24"/>
          <w:szCs w:val="24"/>
        </w:rPr>
        <w:t xml:space="preserve">Приложение 26. </w:t>
      </w:r>
      <w:r w:rsidRPr="00E343B7">
        <w:rPr>
          <w:sz w:val="24"/>
          <w:szCs w:val="24"/>
        </w:rPr>
        <w:t xml:space="preserve">Перечень клинико-статистических групп (КСГ) и коэффициентов </w:t>
      </w:r>
      <w:proofErr w:type="gramStart"/>
      <w:r w:rsidRPr="00E343B7">
        <w:rPr>
          <w:sz w:val="24"/>
          <w:szCs w:val="24"/>
        </w:rPr>
        <w:t>относительной</w:t>
      </w:r>
      <w:proofErr w:type="gramEnd"/>
      <w:r w:rsidRPr="00E343B7">
        <w:rPr>
          <w:sz w:val="24"/>
          <w:szCs w:val="24"/>
        </w:rPr>
        <w:t xml:space="preserve"> затратоемкости дневного стационара.</w:t>
      </w:r>
    </w:p>
    <w:p w:rsidR="004C653F" w:rsidRDefault="00BF4022" w:rsidP="005A437A">
      <w:pPr>
        <w:widowControl w:val="0"/>
        <w:spacing w:line="320" w:lineRule="exact"/>
        <w:ind w:firstLine="851"/>
        <w:contextualSpacing/>
        <w:jc w:val="both"/>
        <w:rPr>
          <w:b/>
          <w:bCs/>
          <w:sz w:val="24"/>
          <w:szCs w:val="24"/>
        </w:rPr>
      </w:pPr>
      <w:r w:rsidRPr="00E343B7">
        <w:rPr>
          <w:b/>
          <w:bCs/>
          <w:sz w:val="24"/>
          <w:szCs w:val="24"/>
        </w:rPr>
        <w:t>Приложение 27.</w:t>
      </w:r>
    </w:p>
    <w:p w:rsidR="00BF4022" w:rsidRPr="00E343B7" w:rsidRDefault="004C653F" w:rsidP="005A437A">
      <w:pPr>
        <w:widowControl w:val="0"/>
        <w:spacing w:line="320" w:lineRule="exact"/>
        <w:ind w:firstLine="851"/>
        <w:contextualSpacing/>
        <w:jc w:val="both"/>
        <w:rPr>
          <w:b/>
          <w:sz w:val="24"/>
          <w:szCs w:val="24"/>
        </w:rPr>
      </w:pPr>
      <w:r>
        <w:rPr>
          <w:b/>
          <w:bCs/>
          <w:sz w:val="24"/>
          <w:szCs w:val="24"/>
        </w:rPr>
        <w:t xml:space="preserve">Таблица 1. </w:t>
      </w:r>
      <w:r w:rsidR="00CF30E2" w:rsidRPr="00E343B7">
        <w:rPr>
          <w:sz w:val="24"/>
          <w:szCs w:val="24"/>
        </w:rPr>
        <w:t>Коэффициенты и дифференцированный подушевой норматив финансирования по скорой медицинской помощи</w:t>
      </w:r>
      <w:r w:rsidR="00590ADA" w:rsidRPr="00E343B7">
        <w:rPr>
          <w:sz w:val="24"/>
          <w:szCs w:val="24"/>
        </w:rPr>
        <w:t>.</w:t>
      </w:r>
    </w:p>
    <w:p w:rsidR="00BC575B" w:rsidRPr="004058BC" w:rsidRDefault="00056A9A" w:rsidP="005A437A">
      <w:pPr>
        <w:widowControl w:val="0"/>
        <w:spacing w:line="320" w:lineRule="exact"/>
        <w:ind w:firstLine="851"/>
        <w:contextualSpacing/>
        <w:jc w:val="both"/>
        <w:rPr>
          <w:rStyle w:val="FontStyle16"/>
          <w:bCs/>
          <w:sz w:val="24"/>
          <w:szCs w:val="24"/>
        </w:rPr>
      </w:pPr>
      <w:r>
        <w:rPr>
          <w:rStyle w:val="FontStyle16"/>
          <w:b/>
          <w:bCs/>
          <w:sz w:val="24"/>
          <w:szCs w:val="24"/>
        </w:rPr>
        <w:t>Таблица 2</w:t>
      </w:r>
      <w:r w:rsidRPr="00E343B7">
        <w:rPr>
          <w:rStyle w:val="FontStyle16"/>
          <w:b/>
          <w:bCs/>
          <w:sz w:val="24"/>
          <w:szCs w:val="24"/>
        </w:rPr>
        <w:t>.</w:t>
      </w:r>
      <w:r w:rsidR="004058BC" w:rsidRPr="004058BC">
        <w:rPr>
          <w:rStyle w:val="FontStyle16"/>
          <w:bCs/>
          <w:sz w:val="24"/>
          <w:szCs w:val="24"/>
        </w:rPr>
        <w:t>Половозрастные коэффициенты дифференциации подушевого норматива скорой медицинской помощи</w:t>
      </w:r>
      <w:r w:rsidR="004058BC">
        <w:rPr>
          <w:rStyle w:val="FontStyle16"/>
          <w:bCs/>
          <w:sz w:val="24"/>
          <w:szCs w:val="24"/>
        </w:rPr>
        <w:t>.</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rPr>
        <w:t>Приложение 28.</w:t>
      </w:r>
      <w:r w:rsidRPr="00E343B7">
        <w:rPr>
          <w:sz w:val="24"/>
          <w:szCs w:val="24"/>
        </w:rPr>
        <w:t xml:space="preserve"> Базовый (средний) подушевой норматив финансирования скорой медицинской помощи.</w:t>
      </w:r>
    </w:p>
    <w:p w:rsidR="006660D6" w:rsidRPr="006660D6" w:rsidRDefault="00BF4022" w:rsidP="005A437A">
      <w:pPr>
        <w:widowControl w:val="0"/>
        <w:spacing w:line="320" w:lineRule="exact"/>
        <w:ind w:firstLine="851"/>
        <w:contextualSpacing/>
        <w:jc w:val="both"/>
        <w:rPr>
          <w:sz w:val="24"/>
          <w:szCs w:val="24"/>
        </w:rPr>
      </w:pPr>
      <w:r w:rsidRPr="00E343B7">
        <w:rPr>
          <w:b/>
          <w:sz w:val="24"/>
          <w:szCs w:val="24"/>
        </w:rPr>
        <w:t>Приложение 29.</w:t>
      </w:r>
      <w:r w:rsidRPr="00E343B7">
        <w:rPr>
          <w:rStyle w:val="22"/>
          <w:sz w:val="24"/>
          <w:szCs w:val="24"/>
        </w:rPr>
        <w:t>Тариф за вызов скорой медицинской помощи</w:t>
      </w:r>
      <w:r w:rsidRPr="00E343B7">
        <w:rPr>
          <w:sz w:val="24"/>
          <w:szCs w:val="24"/>
        </w:rPr>
        <w:t>.</w:t>
      </w:r>
    </w:p>
    <w:p w:rsidR="00CF30E2" w:rsidRPr="00E343B7" w:rsidRDefault="00CF30E2" w:rsidP="005A437A">
      <w:pPr>
        <w:widowControl w:val="0"/>
        <w:spacing w:line="320" w:lineRule="exact"/>
        <w:ind w:firstLine="851"/>
        <w:contextualSpacing/>
        <w:jc w:val="both"/>
        <w:rPr>
          <w:rStyle w:val="22"/>
          <w:sz w:val="24"/>
          <w:szCs w:val="24"/>
        </w:rPr>
      </w:pPr>
      <w:r w:rsidRPr="00E343B7">
        <w:rPr>
          <w:rStyle w:val="22"/>
          <w:b/>
          <w:sz w:val="24"/>
          <w:szCs w:val="24"/>
        </w:rPr>
        <w:t>Приложение 30.1.</w:t>
      </w:r>
      <w:r w:rsidRPr="00E343B7">
        <w:rPr>
          <w:rStyle w:val="22"/>
          <w:sz w:val="24"/>
          <w:szCs w:val="24"/>
        </w:rPr>
        <w:t>Рекомендуемая структура расходов высокот</w:t>
      </w:r>
      <w:r w:rsidR="00590ADA" w:rsidRPr="00E343B7">
        <w:rPr>
          <w:rStyle w:val="22"/>
          <w:sz w:val="24"/>
          <w:szCs w:val="24"/>
        </w:rPr>
        <w:t>ехнологичной медицинской помощи.</w:t>
      </w:r>
    </w:p>
    <w:p w:rsidR="00CF30E2" w:rsidRPr="00E343B7" w:rsidRDefault="00CF30E2" w:rsidP="005A437A">
      <w:pPr>
        <w:widowControl w:val="0"/>
        <w:spacing w:line="320" w:lineRule="exact"/>
        <w:ind w:firstLine="851"/>
        <w:contextualSpacing/>
        <w:jc w:val="both"/>
        <w:rPr>
          <w:rStyle w:val="22"/>
          <w:sz w:val="24"/>
          <w:szCs w:val="24"/>
        </w:rPr>
      </w:pPr>
      <w:r w:rsidRPr="00E343B7">
        <w:rPr>
          <w:rStyle w:val="22"/>
          <w:b/>
          <w:sz w:val="24"/>
          <w:szCs w:val="24"/>
        </w:rPr>
        <w:t xml:space="preserve">Приложение 30.2. </w:t>
      </w:r>
      <w:r w:rsidRPr="00E343B7">
        <w:rPr>
          <w:rStyle w:val="22"/>
          <w:sz w:val="24"/>
          <w:szCs w:val="24"/>
        </w:rPr>
        <w:t>Рекомендуемая структура тари</w:t>
      </w:r>
      <w:r w:rsidR="00590ADA" w:rsidRPr="00E343B7">
        <w:rPr>
          <w:rStyle w:val="22"/>
          <w:sz w:val="24"/>
          <w:szCs w:val="24"/>
        </w:rPr>
        <w:t>фов на проведение услуг диализа.</w:t>
      </w:r>
    </w:p>
    <w:p w:rsidR="003A7682" w:rsidRDefault="00BF4022" w:rsidP="005A437A">
      <w:pPr>
        <w:pStyle w:val="Style4"/>
        <w:spacing w:line="320" w:lineRule="exact"/>
        <w:ind w:firstLine="851"/>
        <w:contextualSpacing/>
        <w:rPr>
          <w:rStyle w:val="FontStyle33"/>
          <w:rFonts w:ascii="Times New Roman" w:hAnsi="Times New Roman" w:cs="Times New Roman"/>
          <w:b w:val="0"/>
          <w:sz w:val="24"/>
          <w:szCs w:val="24"/>
        </w:rPr>
      </w:pPr>
      <w:r w:rsidRPr="003A7682">
        <w:rPr>
          <w:b/>
          <w:highlight w:val="yellow"/>
        </w:rPr>
        <w:t>Приложение 31.</w:t>
      </w:r>
      <w:r w:rsidR="003A7682" w:rsidRPr="003A7682">
        <w:rPr>
          <w:b/>
          <w:highlight w:val="yellow"/>
        </w:rPr>
        <w:t xml:space="preserve"> </w:t>
      </w:r>
      <w:r w:rsidR="003A7682" w:rsidRPr="003A7682">
        <w:rPr>
          <w:highlight w:val="yellow"/>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roofErr w:type="gramStart"/>
      <w:r w:rsidR="003A7682" w:rsidRPr="003A7682">
        <w:rPr>
          <w:highlight w:val="yellow"/>
        </w:rPr>
        <w:t>.</w:t>
      </w:r>
      <w:proofErr w:type="gramEnd"/>
      <w:r w:rsidR="003A7682" w:rsidRPr="003A7682">
        <w:rPr>
          <w:highlight w:val="yellow"/>
        </w:rPr>
        <w:t xml:space="preserve"> (</w:t>
      </w:r>
      <w:proofErr w:type="gramStart"/>
      <w:r w:rsidR="003A7682" w:rsidRPr="003A7682">
        <w:rPr>
          <w:highlight w:val="yellow"/>
        </w:rPr>
        <w:t>в</w:t>
      </w:r>
      <w:proofErr w:type="gramEnd"/>
      <w:r w:rsidR="003A7682" w:rsidRPr="003A7682">
        <w:rPr>
          <w:highlight w:val="yellow"/>
        </w:rPr>
        <w:t xml:space="preserve"> ред. ДС №3 от 24.03.2022г.)</w:t>
      </w:r>
    </w:p>
    <w:p w:rsidR="00BF4022" w:rsidRPr="00E343B7" w:rsidRDefault="003A7682" w:rsidP="005A437A">
      <w:pPr>
        <w:pStyle w:val="Style4"/>
        <w:spacing w:line="320" w:lineRule="exact"/>
        <w:ind w:firstLine="851"/>
        <w:contextualSpacing/>
        <w:rPr>
          <w:rStyle w:val="FontStyle16"/>
          <w:bCs/>
          <w:sz w:val="24"/>
          <w:szCs w:val="24"/>
        </w:rPr>
      </w:pPr>
      <w:r w:rsidRPr="00E343B7">
        <w:rPr>
          <w:rStyle w:val="FontStyle33"/>
          <w:rFonts w:ascii="Times New Roman" w:hAnsi="Times New Roman" w:cs="Times New Roman"/>
          <w:sz w:val="24"/>
          <w:szCs w:val="24"/>
        </w:rPr>
        <w:t xml:space="preserve"> </w:t>
      </w:r>
      <w:r w:rsidR="00BF4022" w:rsidRPr="00E343B7">
        <w:rPr>
          <w:rStyle w:val="FontStyle33"/>
          <w:rFonts w:ascii="Times New Roman" w:hAnsi="Times New Roman" w:cs="Times New Roman"/>
          <w:sz w:val="24"/>
          <w:szCs w:val="24"/>
        </w:rPr>
        <w:t xml:space="preserve">Приложение 32. </w:t>
      </w:r>
      <w:r w:rsidR="00BF4022" w:rsidRPr="00E343B7">
        <w:rPr>
          <w:rStyle w:val="FontStyle16"/>
          <w:bCs/>
          <w:sz w:val="24"/>
          <w:szCs w:val="24"/>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Приложение 33.</w:t>
      </w:r>
      <w:r w:rsidRPr="00E343B7">
        <w:rPr>
          <w:rStyle w:val="FontStyle16"/>
          <w:bCs/>
          <w:sz w:val="24"/>
          <w:szCs w:val="24"/>
        </w:rPr>
        <w:t xml:space="preserve"> Тариф по оплате медицинской помощи с применением телемедицинских технологий.</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 xml:space="preserve">Таблица 1. </w:t>
      </w:r>
      <w:r w:rsidRPr="00E343B7">
        <w:rPr>
          <w:rStyle w:val="FontStyle16"/>
          <w:bCs/>
          <w:sz w:val="24"/>
          <w:szCs w:val="24"/>
        </w:rPr>
        <w:t>Дистанционное наблюдение за состоянием здоровья пациента.</w:t>
      </w:r>
    </w:p>
    <w:p w:rsidR="00BF4022"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 xml:space="preserve">Таблица 2. </w:t>
      </w:r>
      <w:r w:rsidR="00CF30E2" w:rsidRPr="00E343B7">
        <w:rPr>
          <w:rStyle w:val="FontStyle16"/>
          <w:bCs/>
          <w:sz w:val="24"/>
          <w:szCs w:val="24"/>
        </w:rPr>
        <w:t>Тариф посещения "врач-п</w:t>
      </w:r>
      <w:r w:rsidR="00590ADA" w:rsidRPr="00E343B7">
        <w:rPr>
          <w:rStyle w:val="FontStyle16"/>
          <w:bCs/>
          <w:sz w:val="24"/>
          <w:szCs w:val="24"/>
        </w:rPr>
        <w:t>ациент" в амбулаторных условиях.</w:t>
      </w:r>
    </w:p>
    <w:p w:rsidR="00744F97" w:rsidRPr="00E343B7"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 xml:space="preserve">Таблица 3. </w:t>
      </w:r>
      <w:r w:rsidR="00744F97" w:rsidRPr="00E343B7">
        <w:rPr>
          <w:rStyle w:val="FontStyle16"/>
          <w:bCs/>
          <w:sz w:val="24"/>
          <w:szCs w:val="24"/>
        </w:rPr>
        <w:t>Тариф услуги "врач-врач" в амбулаторных условиях</w:t>
      </w:r>
      <w:r w:rsidR="00590ADA" w:rsidRPr="00E343B7">
        <w:rPr>
          <w:rStyle w:val="FontStyle16"/>
          <w:bCs/>
          <w:sz w:val="24"/>
          <w:szCs w:val="24"/>
        </w:rPr>
        <w:t>.</w:t>
      </w:r>
    </w:p>
    <w:p w:rsidR="0098673C" w:rsidRPr="0098673C" w:rsidRDefault="00BF4022" w:rsidP="005A437A">
      <w:pPr>
        <w:pStyle w:val="Style4"/>
        <w:spacing w:line="320" w:lineRule="exact"/>
        <w:ind w:firstLine="851"/>
        <w:contextualSpacing/>
        <w:rPr>
          <w:rStyle w:val="FontStyle16"/>
          <w:bCs/>
          <w:sz w:val="24"/>
          <w:szCs w:val="24"/>
        </w:rPr>
      </w:pPr>
      <w:r w:rsidRPr="00E343B7">
        <w:rPr>
          <w:rStyle w:val="FontStyle16"/>
          <w:b/>
          <w:bCs/>
          <w:sz w:val="24"/>
          <w:szCs w:val="24"/>
        </w:rPr>
        <w:t>Приложение 34.</w:t>
      </w:r>
      <w:r w:rsidRPr="00E343B7">
        <w:rPr>
          <w:rStyle w:val="FontStyle16"/>
          <w:bCs/>
          <w:sz w:val="24"/>
          <w:szCs w:val="24"/>
        </w:rPr>
        <w:t xml:space="preserve"> Тариф на амбулаторно-медицинскую помощь в отде</w:t>
      </w:r>
      <w:r w:rsidR="0098673C">
        <w:rPr>
          <w:rStyle w:val="FontStyle16"/>
          <w:bCs/>
          <w:sz w:val="24"/>
          <w:szCs w:val="24"/>
        </w:rPr>
        <w:t>лении "Диагностика одного дня".</w:t>
      </w:r>
    </w:p>
    <w:p w:rsidR="0098673C" w:rsidRPr="0098673C" w:rsidRDefault="00BF4022" w:rsidP="005A437A">
      <w:pPr>
        <w:pStyle w:val="Style4"/>
        <w:spacing w:line="320" w:lineRule="exact"/>
        <w:ind w:firstLine="851"/>
        <w:contextualSpacing/>
        <w:rPr>
          <w:bCs/>
          <w:color w:val="000000"/>
        </w:rPr>
      </w:pPr>
      <w:r w:rsidRPr="00E343B7">
        <w:rPr>
          <w:rStyle w:val="FontStyle33"/>
          <w:rFonts w:ascii="Times New Roman" w:hAnsi="Times New Roman" w:cs="Times New Roman"/>
          <w:sz w:val="24"/>
          <w:szCs w:val="24"/>
        </w:rPr>
        <w:t xml:space="preserve">Приложение 35. </w:t>
      </w:r>
      <w:r w:rsidRPr="00E343B7">
        <w:rPr>
          <w:bCs/>
          <w:color w:val="000000"/>
        </w:rPr>
        <w:t>Тариф обследования пациентов с бесплодием для направления в ОВРТ ГАУ Р</w:t>
      </w:r>
      <w:proofErr w:type="gramStart"/>
      <w:r w:rsidRPr="00E343B7">
        <w:rPr>
          <w:bCs/>
          <w:color w:val="000000"/>
        </w:rPr>
        <w:t>С(</w:t>
      </w:r>
      <w:proofErr w:type="gramEnd"/>
      <w:r w:rsidRPr="00E343B7">
        <w:rPr>
          <w:bCs/>
          <w:color w:val="000000"/>
        </w:rPr>
        <w:t>Я) "РБ № 1 - НЦМ".</w:t>
      </w:r>
    </w:p>
    <w:p w:rsidR="0098673C" w:rsidRPr="0098673C" w:rsidRDefault="00BF4022" w:rsidP="005A437A">
      <w:pPr>
        <w:pStyle w:val="Style4"/>
        <w:spacing w:line="320" w:lineRule="exact"/>
        <w:ind w:firstLine="851"/>
        <w:contextualSpacing/>
        <w:rPr>
          <w:bCs/>
          <w:color w:val="000000"/>
        </w:rPr>
      </w:pPr>
      <w:r w:rsidRPr="00E343B7">
        <w:rPr>
          <w:b/>
          <w:bCs/>
          <w:color w:val="000000"/>
        </w:rPr>
        <w:t xml:space="preserve">Таблица 1. </w:t>
      </w:r>
      <w:r w:rsidRPr="00E343B7">
        <w:rPr>
          <w:bCs/>
          <w:color w:val="000000"/>
        </w:rPr>
        <w:t xml:space="preserve">Тариф 1 этапа обследования пациентов с бесплодием для направления в </w:t>
      </w:r>
      <w:r w:rsidRPr="00E343B7">
        <w:rPr>
          <w:bCs/>
          <w:color w:val="000000"/>
        </w:rPr>
        <w:lastRenderedPageBreak/>
        <w:t>ОВРТ ГАУ Р</w:t>
      </w:r>
      <w:proofErr w:type="gramStart"/>
      <w:r w:rsidRPr="00E343B7">
        <w:rPr>
          <w:bCs/>
          <w:color w:val="000000"/>
        </w:rPr>
        <w:t>С(</w:t>
      </w:r>
      <w:proofErr w:type="gramEnd"/>
      <w:r w:rsidRPr="00E343B7">
        <w:rPr>
          <w:bCs/>
          <w:color w:val="000000"/>
        </w:rPr>
        <w:t>Я) "РБ № 1 - НЦМ".</w:t>
      </w:r>
    </w:p>
    <w:p w:rsidR="0098673C" w:rsidRPr="0098673C" w:rsidRDefault="00BF4022" w:rsidP="005A437A">
      <w:pPr>
        <w:pStyle w:val="Style4"/>
        <w:spacing w:line="320" w:lineRule="exact"/>
        <w:ind w:firstLine="851"/>
        <w:contextualSpacing/>
      </w:pPr>
      <w:r w:rsidRPr="00E343B7">
        <w:rPr>
          <w:b/>
        </w:rPr>
        <w:t xml:space="preserve">Таблица 2. </w:t>
      </w:r>
      <w:r w:rsidRPr="00E343B7">
        <w:t>Тариф 3 этапа обследования пациентов с бесплодием для направления в ОВРТ ГАУ Р</w:t>
      </w:r>
      <w:proofErr w:type="gramStart"/>
      <w:r w:rsidRPr="00E343B7">
        <w:t>С(</w:t>
      </w:r>
      <w:proofErr w:type="gramEnd"/>
      <w:r w:rsidRPr="00E343B7">
        <w:t>Я) "РБ № 1 - НЦМ".</w:t>
      </w:r>
    </w:p>
    <w:p w:rsidR="0098673C" w:rsidRPr="0098673C" w:rsidRDefault="00BF4022" w:rsidP="005A437A">
      <w:pPr>
        <w:pStyle w:val="Style4"/>
        <w:spacing w:line="320" w:lineRule="exact"/>
        <w:ind w:firstLine="851"/>
        <w:contextualSpacing/>
        <w:rPr>
          <w:bCs/>
          <w:color w:val="000000"/>
        </w:rPr>
      </w:pPr>
      <w:r w:rsidRPr="00E343B7">
        <w:rPr>
          <w:b/>
          <w:bCs/>
          <w:color w:val="000000"/>
        </w:rPr>
        <w:t>Приложение 3</w:t>
      </w:r>
      <w:r w:rsidR="003E172F" w:rsidRPr="00E343B7">
        <w:rPr>
          <w:b/>
          <w:bCs/>
          <w:color w:val="000000"/>
        </w:rPr>
        <w:t>6</w:t>
      </w:r>
      <w:r w:rsidRPr="00E343B7">
        <w:rPr>
          <w:b/>
          <w:bCs/>
          <w:color w:val="000000"/>
        </w:rPr>
        <w:t xml:space="preserve">. </w:t>
      </w:r>
      <w:r w:rsidR="00744F97" w:rsidRPr="00E343B7">
        <w:rPr>
          <w:bCs/>
          <w:color w:val="000000"/>
        </w:rPr>
        <w:t xml:space="preserve">Тариф комплексного обследования «Кабинет </w:t>
      </w:r>
      <w:proofErr w:type="spellStart"/>
      <w:r w:rsidR="00744F97" w:rsidRPr="00E343B7">
        <w:rPr>
          <w:bCs/>
          <w:color w:val="000000"/>
        </w:rPr>
        <w:t>онкоскрининга</w:t>
      </w:r>
      <w:proofErr w:type="spellEnd"/>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1.</w:t>
      </w:r>
      <w:r w:rsidRPr="00E343B7">
        <w:rPr>
          <w:bCs/>
          <w:color w:val="000000"/>
        </w:rPr>
        <w:t xml:space="preserve"> «Специальное </w:t>
      </w:r>
      <w:proofErr w:type="spellStart"/>
      <w:r w:rsidRPr="00E343B7">
        <w:rPr>
          <w:bCs/>
          <w:color w:val="000000"/>
        </w:rPr>
        <w:t>скрининговое</w:t>
      </w:r>
      <w:proofErr w:type="spellEnd"/>
      <w:r w:rsidRPr="00E343B7">
        <w:rPr>
          <w:bCs/>
          <w:color w:val="000000"/>
        </w:rPr>
        <w:t xml:space="preserve"> обследование с целью выявления ЗНО»;</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2.</w:t>
      </w:r>
      <w:r w:rsidRPr="00E343B7">
        <w:rPr>
          <w:bCs/>
          <w:color w:val="000000"/>
        </w:rPr>
        <w:t xml:space="preserve"> «Комплексное обследование на выявление рака легкого»;</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3.</w:t>
      </w:r>
      <w:r w:rsidRPr="00E343B7">
        <w:rPr>
          <w:bCs/>
          <w:color w:val="000000"/>
        </w:rPr>
        <w:t xml:space="preserve"> «Комплексное обследование на выявление рака молочной железы»;</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4.</w:t>
      </w:r>
      <w:r w:rsidRPr="00E343B7">
        <w:rPr>
          <w:bCs/>
          <w:color w:val="000000"/>
        </w:rPr>
        <w:t xml:space="preserve"> «Комплексное обследование на выявление рака печени»;</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5.</w:t>
      </w:r>
      <w:r w:rsidRPr="00E343B7">
        <w:rPr>
          <w:bCs/>
          <w:color w:val="000000"/>
        </w:rPr>
        <w:t xml:space="preserve"> «Комплексное обследование на выявление рака толстой и прямой кишки»;</w:t>
      </w:r>
    </w:p>
    <w:p w:rsidR="0098673C" w:rsidRPr="0098673C" w:rsidRDefault="00744F97" w:rsidP="005A437A">
      <w:pPr>
        <w:pStyle w:val="Style4"/>
        <w:spacing w:line="320" w:lineRule="exact"/>
        <w:ind w:firstLine="851"/>
        <w:contextualSpacing/>
        <w:rPr>
          <w:bCs/>
          <w:color w:val="000000"/>
        </w:rPr>
      </w:pPr>
      <w:r w:rsidRPr="00E343B7">
        <w:rPr>
          <w:b/>
          <w:bCs/>
          <w:color w:val="000000"/>
        </w:rPr>
        <w:t>Таблица 6.</w:t>
      </w:r>
      <w:r w:rsidRPr="00E343B7">
        <w:rPr>
          <w:bCs/>
          <w:color w:val="000000"/>
        </w:rPr>
        <w:t xml:space="preserve"> «Комплексное обследование на выявление рака шейки матки».</w:t>
      </w:r>
    </w:p>
    <w:p w:rsidR="0098673C" w:rsidRPr="0098673C" w:rsidRDefault="00BF4022" w:rsidP="005A437A">
      <w:pPr>
        <w:pStyle w:val="Style4"/>
        <w:spacing w:line="320" w:lineRule="exact"/>
        <w:ind w:firstLine="851"/>
        <w:contextualSpacing/>
        <w:rPr>
          <w:bCs/>
          <w:color w:val="000000"/>
        </w:rPr>
      </w:pPr>
      <w:r w:rsidRPr="00E343B7">
        <w:rPr>
          <w:b/>
          <w:bCs/>
          <w:color w:val="000000"/>
        </w:rPr>
        <w:t>Приложение 3</w:t>
      </w:r>
      <w:r w:rsidR="003E172F" w:rsidRPr="00E343B7">
        <w:rPr>
          <w:b/>
          <w:bCs/>
          <w:color w:val="000000"/>
        </w:rPr>
        <w:t>7</w:t>
      </w:r>
      <w:r w:rsidRPr="00E343B7">
        <w:rPr>
          <w:b/>
          <w:bCs/>
          <w:color w:val="000000"/>
        </w:rPr>
        <w:t>.</w:t>
      </w:r>
      <w:r w:rsidR="0099284D" w:rsidRPr="0099284D">
        <w:rPr>
          <w:bCs/>
          <w:color w:val="000000"/>
        </w:rPr>
        <w:t>Комплексное обследование для раннего выявления оториноларингологических заболеваний</w:t>
      </w:r>
      <w:r w:rsidR="0099284D">
        <w:rPr>
          <w:bCs/>
          <w:color w:val="000000"/>
        </w:rPr>
        <w:t>.</w:t>
      </w:r>
    </w:p>
    <w:p w:rsidR="0098673C" w:rsidRPr="0098673C" w:rsidRDefault="00BF4022" w:rsidP="005A437A">
      <w:pPr>
        <w:pStyle w:val="Style4"/>
        <w:spacing w:line="320" w:lineRule="exact"/>
        <w:ind w:firstLine="851"/>
        <w:contextualSpacing/>
        <w:rPr>
          <w:bCs/>
          <w:color w:val="000000"/>
        </w:rPr>
      </w:pPr>
      <w:r w:rsidRPr="00E343B7">
        <w:rPr>
          <w:b/>
          <w:bCs/>
          <w:color w:val="000000"/>
        </w:rPr>
        <w:t>Приложение 3</w:t>
      </w:r>
      <w:r w:rsidR="003E172F" w:rsidRPr="00E343B7">
        <w:rPr>
          <w:b/>
          <w:bCs/>
          <w:color w:val="000000"/>
        </w:rPr>
        <w:t>8</w:t>
      </w:r>
      <w:r w:rsidRPr="00E343B7">
        <w:rPr>
          <w:b/>
          <w:bCs/>
          <w:color w:val="000000"/>
        </w:rPr>
        <w:t xml:space="preserve">. </w:t>
      </w:r>
      <w:r w:rsidRPr="00E343B7">
        <w:rPr>
          <w:bCs/>
          <w:color w:val="000000"/>
        </w:rPr>
        <w:t xml:space="preserve">Комплексное обследование «Оказание плановой медицинской помощи больным с сахарным диабетом </w:t>
      </w:r>
      <w:r w:rsidRPr="00E343B7">
        <w:rPr>
          <w:bCs/>
          <w:color w:val="000000"/>
          <w:lang w:val="en-US"/>
        </w:rPr>
        <w:t>II</w:t>
      </w:r>
      <w:r w:rsidRPr="00E343B7">
        <w:rPr>
          <w:bCs/>
          <w:color w:val="000000"/>
        </w:rPr>
        <w:t xml:space="preserve"> типа в амбулаторных условиях».</w:t>
      </w:r>
    </w:p>
    <w:p w:rsidR="0098673C" w:rsidRPr="0098673C" w:rsidRDefault="00744F97" w:rsidP="005A437A">
      <w:pPr>
        <w:pStyle w:val="Style4"/>
        <w:spacing w:line="320" w:lineRule="exact"/>
        <w:ind w:firstLine="851"/>
        <w:contextualSpacing/>
      </w:pPr>
      <w:r w:rsidRPr="00E343B7">
        <w:rPr>
          <w:b/>
        </w:rPr>
        <w:t xml:space="preserve">Приложение </w:t>
      </w:r>
      <w:r w:rsidR="003E172F" w:rsidRPr="00E343B7">
        <w:rPr>
          <w:b/>
        </w:rPr>
        <w:t>39</w:t>
      </w:r>
      <w:r w:rsidR="00BF4022" w:rsidRPr="00E343B7">
        <w:rPr>
          <w:b/>
        </w:rPr>
        <w:t>.</w:t>
      </w:r>
      <w:r w:rsidR="00BF4022" w:rsidRPr="00E343B7">
        <w:t xml:space="preserve"> Комплексное обследование «Оказание плановой медицинской помощи больным с </w:t>
      </w:r>
      <w:proofErr w:type="gramStart"/>
      <w:r w:rsidR="00BF4022" w:rsidRPr="00E343B7">
        <w:t>сердечно-сосудистыми</w:t>
      </w:r>
      <w:proofErr w:type="gramEnd"/>
      <w:r w:rsidR="00BF4022" w:rsidRPr="00E343B7">
        <w:t xml:space="preserve"> заболеваниями в амбулаторных условиях».</w:t>
      </w:r>
    </w:p>
    <w:p w:rsidR="0098673C" w:rsidRPr="00097CE6" w:rsidRDefault="00744F97" w:rsidP="005A437A">
      <w:pPr>
        <w:pStyle w:val="Style4"/>
        <w:spacing w:line="320" w:lineRule="exact"/>
        <w:ind w:firstLine="851"/>
        <w:contextualSpacing/>
        <w:rPr>
          <w:b/>
        </w:rPr>
      </w:pPr>
      <w:r w:rsidRPr="00E343B7">
        <w:rPr>
          <w:b/>
        </w:rPr>
        <w:t>Приложение 4</w:t>
      </w:r>
      <w:r w:rsidR="003E172F" w:rsidRPr="00E343B7">
        <w:rPr>
          <w:b/>
        </w:rPr>
        <w:t>0</w:t>
      </w:r>
    </w:p>
    <w:p w:rsidR="00BF4022" w:rsidRPr="0098673C" w:rsidRDefault="00BF4022" w:rsidP="005A437A">
      <w:pPr>
        <w:pStyle w:val="Style4"/>
        <w:spacing w:line="320" w:lineRule="exact"/>
        <w:ind w:firstLine="851"/>
        <w:contextualSpacing/>
        <w:rPr>
          <w:bCs/>
        </w:rPr>
      </w:pPr>
      <w:r w:rsidRPr="00E343B7">
        <w:rPr>
          <w:b/>
          <w:lang w:eastAsia="en-US"/>
        </w:rPr>
        <w:t>Таблица 1</w:t>
      </w:r>
      <w:r w:rsidRPr="00E343B7">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BF4022" w:rsidRPr="00E343B7" w:rsidRDefault="00BF4022" w:rsidP="005A437A">
      <w:pPr>
        <w:widowControl w:val="0"/>
        <w:spacing w:line="320" w:lineRule="exact"/>
        <w:ind w:firstLine="851"/>
        <w:contextualSpacing/>
        <w:jc w:val="both"/>
        <w:rPr>
          <w:sz w:val="24"/>
          <w:szCs w:val="24"/>
        </w:rPr>
      </w:pPr>
      <w:r w:rsidRPr="00E343B7">
        <w:rPr>
          <w:b/>
          <w:sz w:val="24"/>
          <w:szCs w:val="24"/>
          <w:lang w:eastAsia="en-US"/>
        </w:rPr>
        <w:t xml:space="preserve">Таблица 2. </w:t>
      </w:r>
      <w:r w:rsidRPr="00E343B7">
        <w:rPr>
          <w:sz w:val="24"/>
          <w:szCs w:val="24"/>
          <w:lang w:eastAsia="en-US"/>
        </w:rPr>
        <w:t xml:space="preserve">Тариф </w:t>
      </w:r>
      <w:r w:rsidRPr="00E343B7">
        <w:rPr>
          <w:sz w:val="24"/>
          <w:szCs w:val="24"/>
        </w:rPr>
        <w:t>законченного случая (комплексной услуги) в ЦАХ по специализированной офтальмологической помощи.</w:t>
      </w:r>
    </w:p>
    <w:p w:rsidR="00BF4022" w:rsidRPr="00E343B7" w:rsidRDefault="00744F97" w:rsidP="005A437A">
      <w:pPr>
        <w:widowControl w:val="0"/>
        <w:spacing w:line="320" w:lineRule="exact"/>
        <w:ind w:firstLine="851"/>
        <w:contextualSpacing/>
        <w:jc w:val="both"/>
        <w:rPr>
          <w:sz w:val="24"/>
          <w:szCs w:val="24"/>
        </w:rPr>
      </w:pPr>
      <w:r w:rsidRPr="00E343B7">
        <w:rPr>
          <w:b/>
          <w:sz w:val="24"/>
          <w:szCs w:val="24"/>
        </w:rPr>
        <w:t>Приложение 4</w:t>
      </w:r>
      <w:r w:rsidR="003E172F" w:rsidRPr="00E343B7">
        <w:rPr>
          <w:b/>
          <w:sz w:val="24"/>
          <w:szCs w:val="24"/>
        </w:rPr>
        <w:t>1</w:t>
      </w:r>
      <w:r w:rsidR="00BF4022" w:rsidRPr="00E343B7">
        <w:rPr>
          <w:b/>
          <w:sz w:val="24"/>
          <w:szCs w:val="24"/>
        </w:rPr>
        <w:t>.</w:t>
      </w:r>
      <w:r w:rsidR="00BF4022" w:rsidRPr="00E343B7">
        <w:rPr>
          <w:sz w:val="24"/>
          <w:szCs w:val="24"/>
        </w:rPr>
        <w:t xml:space="preserve"> Тариф комплексной медицинской услуги беременным женщинам.</w:t>
      </w:r>
    </w:p>
    <w:p w:rsidR="00BF4022" w:rsidRPr="00E343B7" w:rsidRDefault="003E172F" w:rsidP="005A437A">
      <w:pPr>
        <w:widowControl w:val="0"/>
        <w:spacing w:line="320" w:lineRule="exact"/>
        <w:ind w:firstLine="851"/>
        <w:contextualSpacing/>
        <w:jc w:val="both"/>
        <w:rPr>
          <w:bCs/>
          <w:sz w:val="24"/>
          <w:szCs w:val="24"/>
        </w:rPr>
      </w:pPr>
      <w:r w:rsidRPr="00E343B7">
        <w:rPr>
          <w:b/>
          <w:sz w:val="24"/>
          <w:szCs w:val="24"/>
        </w:rPr>
        <w:t>Приложение 42</w:t>
      </w:r>
      <w:r w:rsidR="00BF4022" w:rsidRPr="00E343B7">
        <w:rPr>
          <w:b/>
          <w:sz w:val="24"/>
          <w:szCs w:val="24"/>
        </w:rPr>
        <w:t>.</w:t>
      </w:r>
      <w:r w:rsidR="00BF4022" w:rsidRPr="00E343B7">
        <w:rPr>
          <w:bCs/>
          <w:sz w:val="24"/>
          <w:szCs w:val="24"/>
        </w:rPr>
        <w:t xml:space="preserve"> Тариф посещения при оказании паллиативной медицинской помощи.</w:t>
      </w:r>
    </w:p>
    <w:p w:rsidR="00BF4022" w:rsidRPr="00E343B7" w:rsidRDefault="00BF4022" w:rsidP="005A437A">
      <w:pPr>
        <w:widowControl w:val="0"/>
        <w:spacing w:line="320" w:lineRule="exact"/>
        <w:ind w:firstLine="851"/>
        <w:contextualSpacing/>
        <w:jc w:val="both"/>
        <w:rPr>
          <w:sz w:val="24"/>
          <w:szCs w:val="24"/>
          <w:lang w:eastAsia="en-US"/>
        </w:rPr>
      </w:pPr>
      <w:r w:rsidRPr="00E343B7">
        <w:rPr>
          <w:b/>
          <w:sz w:val="24"/>
          <w:szCs w:val="24"/>
          <w:lang w:eastAsia="en-US"/>
        </w:rPr>
        <w:t>Таблица 1.</w:t>
      </w:r>
      <w:r w:rsidRPr="00E343B7">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E343B7">
        <w:rPr>
          <w:sz w:val="24"/>
          <w:szCs w:val="24"/>
          <w:lang w:eastAsia="en-US"/>
        </w:rPr>
        <w:t>.</w:t>
      </w:r>
    </w:p>
    <w:p w:rsidR="00BF4022" w:rsidRPr="00E343B7" w:rsidRDefault="00BF4022" w:rsidP="005A437A">
      <w:pPr>
        <w:widowControl w:val="0"/>
        <w:spacing w:line="320" w:lineRule="exact"/>
        <w:ind w:firstLine="851"/>
        <w:contextualSpacing/>
        <w:jc w:val="both"/>
        <w:rPr>
          <w:sz w:val="24"/>
          <w:szCs w:val="24"/>
          <w:lang w:eastAsia="en-US" w:bidi="en-US"/>
        </w:rPr>
      </w:pPr>
      <w:r w:rsidRPr="00E343B7">
        <w:rPr>
          <w:b/>
          <w:sz w:val="24"/>
          <w:szCs w:val="24"/>
          <w:lang w:eastAsia="en-US"/>
        </w:rPr>
        <w:t>Таблица 2.</w:t>
      </w:r>
      <w:r w:rsidRPr="00E343B7">
        <w:rPr>
          <w:sz w:val="24"/>
          <w:szCs w:val="24"/>
          <w:lang w:eastAsia="en-US"/>
        </w:rPr>
        <w:t xml:space="preserve"> Тариф посещения</w:t>
      </w:r>
      <w:r w:rsidRPr="00E343B7">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BF4022" w:rsidRPr="00E343B7" w:rsidRDefault="00BF4022" w:rsidP="005A437A">
      <w:pPr>
        <w:pStyle w:val="af0"/>
        <w:widowControl w:val="0"/>
        <w:spacing w:after="200" w:line="320" w:lineRule="exact"/>
        <w:ind w:left="0" w:firstLine="851"/>
        <w:jc w:val="both"/>
        <w:rPr>
          <w:sz w:val="24"/>
          <w:szCs w:val="24"/>
        </w:rPr>
      </w:pPr>
      <w:r w:rsidRPr="00E343B7">
        <w:rPr>
          <w:b/>
          <w:sz w:val="24"/>
          <w:szCs w:val="24"/>
        </w:rPr>
        <w:t>Приложение 4</w:t>
      </w:r>
      <w:r w:rsidR="003E172F" w:rsidRPr="00E343B7">
        <w:rPr>
          <w:b/>
          <w:sz w:val="24"/>
          <w:szCs w:val="24"/>
        </w:rPr>
        <w:t>3</w:t>
      </w:r>
      <w:r w:rsidRPr="00E343B7">
        <w:rPr>
          <w:b/>
          <w:sz w:val="24"/>
          <w:szCs w:val="24"/>
        </w:rPr>
        <w:t>.</w:t>
      </w:r>
      <w:r w:rsidRPr="00E343B7">
        <w:rPr>
          <w:rFonts w:eastAsia="Calibri"/>
          <w:sz w:val="24"/>
          <w:szCs w:val="24"/>
        </w:rPr>
        <w:t>Тариф комплексной медицинской услуги  «Активное долголетие».</w:t>
      </w:r>
    </w:p>
    <w:p w:rsidR="00BF4022" w:rsidRPr="00E343B7" w:rsidRDefault="00744F97" w:rsidP="005A437A">
      <w:pPr>
        <w:pStyle w:val="af0"/>
        <w:widowControl w:val="0"/>
        <w:spacing w:after="200" w:line="320" w:lineRule="exact"/>
        <w:ind w:left="0" w:firstLine="851"/>
        <w:jc w:val="both"/>
        <w:rPr>
          <w:rFonts w:eastAsia="Calibri"/>
          <w:sz w:val="24"/>
          <w:szCs w:val="24"/>
        </w:rPr>
      </w:pPr>
      <w:r w:rsidRPr="00E343B7">
        <w:rPr>
          <w:rFonts w:eastAsia="Calibri"/>
          <w:b/>
          <w:sz w:val="24"/>
          <w:szCs w:val="24"/>
        </w:rPr>
        <w:t>Приложение 4</w:t>
      </w:r>
      <w:r w:rsidR="003E172F" w:rsidRPr="00E343B7">
        <w:rPr>
          <w:rFonts w:eastAsia="Calibri"/>
          <w:b/>
          <w:sz w:val="24"/>
          <w:szCs w:val="24"/>
        </w:rPr>
        <w:t>4</w:t>
      </w:r>
      <w:r w:rsidR="00BF4022" w:rsidRPr="00E343B7">
        <w:rPr>
          <w:rFonts w:eastAsia="Calibri"/>
          <w:b/>
          <w:sz w:val="24"/>
          <w:szCs w:val="24"/>
        </w:rPr>
        <w:t>.</w:t>
      </w:r>
      <w:r w:rsidR="00BF4022" w:rsidRPr="00E343B7">
        <w:rPr>
          <w:rFonts w:eastAsia="Calibri"/>
          <w:sz w:val="24"/>
          <w:szCs w:val="24"/>
        </w:rPr>
        <w:t xml:space="preserve"> Тарифы на оплату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BF4022" w:rsidRPr="00E343B7" w:rsidRDefault="00744F97" w:rsidP="005A437A">
      <w:pPr>
        <w:pStyle w:val="af0"/>
        <w:widowControl w:val="0"/>
        <w:spacing w:after="200" w:line="320" w:lineRule="exact"/>
        <w:ind w:left="0" w:firstLine="851"/>
        <w:jc w:val="both"/>
        <w:rPr>
          <w:sz w:val="24"/>
          <w:szCs w:val="24"/>
        </w:rPr>
      </w:pPr>
      <w:r w:rsidRPr="00E343B7">
        <w:rPr>
          <w:rFonts w:eastAsia="Calibri"/>
          <w:b/>
          <w:sz w:val="24"/>
          <w:szCs w:val="24"/>
        </w:rPr>
        <w:t>Приложение 4</w:t>
      </w:r>
      <w:r w:rsidR="003E172F" w:rsidRPr="00E343B7">
        <w:rPr>
          <w:rFonts w:eastAsia="Calibri"/>
          <w:b/>
          <w:sz w:val="24"/>
          <w:szCs w:val="24"/>
        </w:rPr>
        <w:t>5</w:t>
      </w:r>
      <w:r w:rsidR="00BF4022" w:rsidRPr="00E343B7">
        <w:rPr>
          <w:rFonts w:eastAsia="Calibri"/>
          <w:b/>
          <w:sz w:val="24"/>
          <w:szCs w:val="24"/>
        </w:rPr>
        <w:t xml:space="preserve">. </w:t>
      </w:r>
      <w:r w:rsidR="00BF4022" w:rsidRPr="00E343B7">
        <w:rPr>
          <w:rFonts w:eastAsia="Calibri"/>
          <w:sz w:val="24"/>
          <w:szCs w:val="24"/>
        </w:rPr>
        <w:t>Тариф к</w:t>
      </w:r>
      <w:r w:rsidR="00BF4022" w:rsidRPr="00E343B7">
        <w:rPr>
          <w:sz w:val="24"/>
          <w:szCs w:val="24"/>
          <w:lang w:eastAsia="en-US" w:bidi="en-US"/>
        </w:rPr>
        <w:t xml:space="preserve">омплексного обследования при подготовке к отбору на ВМП в амбулаторных условиях медицинских </w:t>
      </w:r>
      <w:r w:rsidR="00BF4022" w:rsidRPr="00E343B7">
        <w:rPr>
          <w:sz w:val="24"/>
          <w:szCs w:val="24"/>
        </w:rPr>
        <w:t>организаций 3 уровня:</w:t>
      </w:r>
    </w:p>
    <w:p w:rsidR="00BF4022" w:rsidRPr="00E343B7" w:rsidRDefault="00BF4022" w:rsidP="005A437A">
      <w:pPr>
        <w:pStyle w:val="af0"/>
        <w:widowControl w:val="0"/>
        <w:spacing w:after="200" w:line="320" w:lineRule="exact"/>
        <w:ind w:left="0" w:firstLine="851"/>
        <w:jc w:val="both"/>
        <w:rPr>
          <w:sz w:val="24"/>
          <w:szCs w:val="24"/>
          <w:lang w:eastAsia="en-US" w:bidi="en-US"/>
        </w:rPr>
      </w:pPr>
      <w:r w:rsidRPr="00E343B7">
        <w:rPr>
          <w:b/>
          <w:sz w:val="24"/>
          <w:szCs w:val="24"/>
          <w:lang w:eastAsia="en-US" w:bidi="en-US"/>
        </w:rPr>
        <w:t>Таблица 1.</w:t>
      </w:r>
      <w:r w:rsidRPr="00E343B7">
        <w:rPr>
          <w:sz w:val="24"/>
          <w:szCs w:val="24"/>
          <w:lang w:eastAsia="en-US" w:bidi="en-US"/>
        </w:rPr>
        <w:t xml:space="preserve"> Комплексное обследование при подготовке к отбору на ВМП в амбулаторных условиях медицинских </w:t>
      </w:r>
      <w:r w:rsidRPr="00E343B7">
        <w:rPr>
          <w:sz w:val="24"/>
          <w:szCs w:val="24"/>
        </w:rPr>
        <w:t xml:space="preserve">организаций 3 уровня по профилю </w:t>
      </w:r>
      <w:r w:rsidRPr="00E343B7">
        <w:rPr>
          <w:sz w:val="24"/>
          <w:szCs w:val="24"/>
          <w:lang w:eastAsia="en-US" w:bidi="en-US"/>
        </w:rPr>
        <w:t>"Оториноларингология";</w:t>
      </w:r>
    </w:p>
    <w:p w:rsidR="00BF4022" w:rsidRPr="00E343B7" w:rsidRDefault="00BF4022" w:rsidP="005A437A">
      <w:pPr>
        <w:pStyle w:val="af0"/>
        <w:widowControl w:val="0"/>
        <w:spacing w:after="200" w:line="320" w:lineRule="exact"/>
        <w:ind w:left="0" w:firstLine="851"/>
        <w:jc w:val="both"/>
        <w:rPr>
          <w:sz w:val="24"/>
          <w:szCs w:val="24"/>
        </w:rPr>
      </w:pPr>
      <w:r w:rsidRPr="00E343B7">
        <w:rPr>
          <w:b/>
          <w:sz w:val="24"/>
          <w:szCs w:val="24"/>
          <w:lang w:eastAsia="en-US" w:bidi="en-US"/>
        </w:rPr>
        <w:t>Таблица</w:t>
      </w:r>
      <w:r w:rsidRPr="00E343B7">
        <w:rPr>
          <w:b/>
          <w:sz w:val="24"/>
          <w:szCs w:val="24"/>
        </w:rPr>
        <w:t xml:space="preserve"> 2.</w:t>
      </w:r>
      <w:r w:rsidRPr="00E343B7">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"Травматология и ортопедия";</w:t>
      </w:r>
    </w:p>
    <w:p w:rsidR="00BF4022" w:rsidRPr="00E343B7" w:rsidRDefault="00BF4022" w:rsidP="005A437A">
      <w:pPr>
        <w:pStyle w:val="af0"/>
        <w:widowControl w:val="0"/>
        <w:spacing w:after="200" w:line="320" w:lineRule="exact"/>
        <w:ind w:left="0" w:firstLine="851"/>
        <w:jc w:val="both"/>
        <w:rPr>
          <w:sz w:val="24"/>
          <w:szCs w:val="24"/>
        </w:rPr>
      </w:pPr>
      <w:r w:rsidRPr="00E343B7">
        <w:rPr>
          <w:b/>
          <w:sz w:val="24"/>
          <w:szCs w:val="24"/>
        </w:rPr>
        <w:t>Таблица 3.</w:t>
      </w:r>
      <w:r w:rsidRPr="00E343B7">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"Челюстно-лицевая хирургия".</w:t>
      </w:r>
    </w:p>
    <w:p w:rsidR="000E2375" w:rsidRDefault="000E2375" w:rsidP="005A437A">
      <w:pPr>
        <w:pStyle w:val="af0"/>
        <w:widowControl w:val="0"/>
        <w:spacing w:after="200" w:line="320" w:lineRule="exact"/>
        <w:ind w:left="0" w:firstLine="851"/>
        <w:jc w:val="both"/>
        <w:rPr>
          <w:sz w:val="24"/>
          <w:szCs w:val="24"/>
        </w:rPr>
      </w:pPr>
      <w:r w:rsidRPr="00E343B7">
        <w:rPr>
          <w:b/>
          <w:sz w:val="24"/>
          <w:szCs w:val="24"/>
        </w:rPr>
        <w:lastRenderedPageBreak/>
        <w:t>Приложение 4</w:t>
      </w:r>
      <w:r w:rsidR="003E172F" w:rsidRPr="00E343B7">
        <w:rPr>
          <w:b/>
          <w:sz w:val="24"/>
          <w:szCs w:val="24"/>
        </w:rPr>
        <w:t>6</w:t>
      </w:r>
      <w:r w:rsidRPr="00E343B7">
        <w:rPr>
          <w:b/>
          <w:sz w:val="24"/>
          <w:szCs w:val="24"/>
        </w:rPr>
        <w:t>.</w:t>
      </w:r>
      <w:r w:rsidRPr="00E343B7">
        <w:rPr>
          <w:sz w:val="24"/>
          <w:szCs w:val="24"/>
        </w:rPr>
        <w:t xml:space="preserve"> Тариф обращения по заболеванию при оказании медицинской помощи по профилю «Медицинская реабилитация».</w:t>
      </w:r>
    </w:p>
    <w:p w:rsidR="00DF0810" w:rsidRDefault="00DF0810" w:rsidP="00DF0810">
      <w:pPr>
        <w:pStyle w:val="af0"/>
        <w:widowControl w:val="0"/>
        <w:spacing w:after="200" w:line="320" w:lineRule="exact"/>
        <w:ind w:left="0" w:firstLine="851"/>
        <w:jc w:val="both"/>
        <w:rPr>
          <w:sz w:val="24"/>
          <w:szCs w:val="24"/>
        </w:rPr>
      </w:pPr>
      <w:r w:rsidRPr="00E343B7">
        <w:rPr>
          <w:b/>
          <w:sz w:val="24"/>
          <w:szCs w:val="24"/>
        </w:rPr>
        <w:t>Приложение 4</w:t>
      </w:r>
      <w:r>
        <w:rPr>
          <w:b/>
          <w:sz w:val="24"/>
          <w:szCs w:val="24"/>
        </w:rPr>
        <w:t>7</w:t>
      </w:r>
      <w:r w:rsidRPr="00E343B7">
        <w:rPr>
          <w:b/>
          <w:sz w:val="24"/>
          <w:szCs w:val="24"/>
        </w:rPr>
        <w:t>.</w:t>
      </w:r>
      <w:r w:rsidRPr="009D7795">
        <w:rPr>
          <w:sz w:val="24"/>
          <w:szCs w:val="24"/>
        </w:rPr>
        <w:t xml:space="preserve">Тариф комплексного обращения с заболеванием и (или) подозрением на заболевание новой </w:t>
      </w:r>
      <w:proofErr w:type="spellStart"/>
      <w:r w:rsidRPr="009D7795">
        <w:rPr>
          <w:sz w:val="24"/>
          <w:szCs w:val="24"/>
        </w:rPr>
        <w:t>коронавирусной</w:t>
      </w:r>
      <w:proofErr w:type="spellEnd"/>
      <w:r w:rsidRPr="009D7795">
        <w:rPr>
          <w:sz w:val="24"/>
          <w:szCs w:val="24"/>
        </w:rPr>
        <w:t xml:space="preserve"> инфекцией (</w:t>
      </w:r>
      <w:proofErr w:type="spellStart"/>
      <w:r w:rsidRPr="009D7795">
        <w:rPr>
          <w:sz w:val="24"/>
          <w:szCs w:val="24"/>
        </w:rPr>
        <w:t>COVID</w:t>
      </w:r>
      <w:proofErr w:type="spellEnd"/>
      <w:r>
        <w:rPr>
          <w:sz w:val="24"/>
          <w:szCs w:val="24"/>
        </w:rPr>
        <w:t xml:space="preserve">-19) </w:t>
      </w:r>
      <w:r w:rsidRPr="00DF0810">
        <w:rPr>
          <w:sz w:val="24"/>
          <w:szCs w:val="24"/>
          <w:highlight w:val="yellow"/>
        </w:rPr>
        <w:t>(в ред. ДС №1 от 31.01.2022 г.).</w:t>
      </w:r>
    </w:p>
    <w:p w:rsidR="00DF0810" w:rsidRDefault="00DF0810" w:rsidP="005A437A">
      <w:pPr>
        <w:pStyle w:val="af0"/>
        <w:widowControl w:val="0"/>
        <w:spacing w:after="200" w:line="320" w:lineRule="exact"/>
        <w:ind w:left="0" w:firstLine="851"/>
        <w:jc w:val="both"/>
        <w:rPr>
          <w:sz w:val="24"/>
          <w:szCs w:val="24"/>
        </w:rPr>
      </w:pPr>
    </w:p>
    <w:p w:rsidR="00DF0810" w:rsidRPr="00E343B7" w:rsidRDefault="00DF0810" w:rsidP="005A437A">
      <w:pPr>
        <w:pStyle w:val="af0"/>
        <w:widowControl w:val="0"/>
        <w:spacing w:after="200" w:line="320" w:lineRule="exact"/>
        <w:ind w:left="0" w:firstLine="851"/>
        <w:jc w:val="both"/>
        <w:rPr>
          <w:sz w:val="24"/>
          <w:szCs w:val="24"/>
        </w:rPr>
      </w:pPr>
    </w:p>
    <w:p w:rsidR="003E172F" w:rsidRPr="00E343B7" w:rsidRDefault="003E172F" w:rsidP="005A437A">
      <w:pPr>
        <w:pStyle w:val="af0"/>
        <w:widowControl w:val="0"/>
        <w:spacing w:line="320" w:lineRule="exact"/>
        <w:ind w:left="0" w:firstLine="851"/>
        <w:jc w:val="both"/>
        <w:rPr>
          <w:sz w:val="24"/>
          <w:szCs w:val="24"/>
        </w:rPr>
      </w:pPr>
    </w:p>
    <w:p w:rsidR="003E172F" w:rsidRPr="00E343B7" w:rsidRDefault="003E172F" w:rsidP="00C5474B">
      <w:pPr>
        <w:pStyle w:val="af0"/>
        <w:keepLines/>
        <w:widowControl w:val="0"/>
        <w:ind w:left="0" w:firstLine="851"/>
        <w:jc w:val="both"/>
        <w:rPr>
          <w:sz w:val="24"/>
          <w:szCs w:val="24"/>
        </w:rPr>
      </w:pPr>
    </w:p>
    <w:p w:rsidR="00BA54DC" w:rsidRPr="00E343B7" w:rsidRDefault="00BA54DC" w:rsidP="00C5474B">
      <w:pPr>
        <w:pStyle w:val="af0"/>
        <w:keepLines/>
        <w:widowControl w:val="0"/>
        <w:ind w:left="0" w:firstLine="851"/>
        <w:jc w:val="both"/>
        <w:rPr>
          <w:sz w:val="24"/>
          <w:szCs w:val="24"/>
        </w:rPr>
      </w:pPr>
    </w:p>
    <w:p w:rsidR="00770485" w:rsidRDefault="00770485"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Default="003A7682" w:rsidP="00DF0810">
      <w:pPr>
        <w:keepLines/>
        <w:widowControl w:val="0"/>
        <w:jc w:val="both"/>
        <w:rPr>
          <w:sz w:val="24"/>
          <w:szCs w:val="24"/>
        </w:rPr>
      </w:pPr>
    </w:p>
    <w:p w:rsidR="003A7682" w:rsidRPr="00DF0810" w:rsidRDefault="003A7682" w:rsidP="00DF0810">
      <w:pPr>
        <w:keepLines/>
        <w:widowControl w:val="0"/>
        <w:jc w:val="both"/>
        <w:rPr>
          <w:sz w:val="24"/>
          <w:szCs w:val="24"/>
        </w:rPr>
      </w:pPr>
    </w:p>
    <w:p w:rsidR="00770485" w:rsidRPr="00097CE6" w:rsidRDefault="00770485" w:rsidP="00C5474B">
      <w:pPr>
        <w:pStyle w:val="af0"/>
        <w:keepLines/>
        <w:widowControl w:val="0"/>
        <w:ind w:left="0" w:firstLine="851"/>
        <w:jc w:val="both"/>
        <w:rPr>
          <w:sz w:val="24"/>
          <w:szCs w:val="24"/>
        </w:rPr>
      </w:pPr>
    </w:p>
    <w:p w:rsidR="004837F1" w:rsidRDefault="004837F1" w:rsidP="00C5474B">
      <w:pPr>
        <w:pStyle w:val="af0"/>
        <w:keepLines/>
        <w:widowControl w:val="0"/>
        <w:ind w:left="0" w:firstLine="851"/>
        <w:jc w:val="both"/>
        <w:rPr>
          <w:sz w:val="24"/>
          <w:szCs w:val="24"/>
        </w:rPr>
      </w:pPr>
    </w:p>
    <w:p w:rsidR="004837F1" w:rsidRDefault="004837F1" w:rsidP="00C5474B">
      <w:pPr>
        <w:pStyle w:val="af0"/>
        <w:keepLines/>
        <w:widowControl w:val="0"/>
        <w:ind w:left="0" w:firstLine="851"/>
        <w:jc w:val="both"/>
        <w:rPr>
          <w:sz w:val="24"/>
          <w:szCs w:val="24"/>
        </w:rPr>
      </w:pPr>
    </w:p>
    <w:p w:rsidR="00BF4022" w:rsidRPr="00E343B7" w:rsidRDefault="00D84E4D" w:rsidP="00C5474B">
      <w:pPr>
        <w:pStyle w:val="af0"/>
        <w:keepLines/>
        <w:widowControl w:val="0"/>
        <w:ind w:left="0" w:firstLine="851"/>
        <w:jc w:val="both"/>
        <w:rPr>
          <w:sz w:val="24"/>
          <w:szCs w:val="24"/>
        </w:rPr>
      </w:pPr>
      <w:r w:rsidRPr="00E343B7">
        <w:rPr>
          <w:sz w:val="24"/>
          <w:szCs w:val="24"/>
        </w:rPr>
        <w:t>Н</w:t>
      </w:r>
      <w:r w:rsidR="00BF4022" w:rsidRPr="00E343B7">
        <w:rPr>
          <w:sz w:val="24"/>
          <w:szCs w:val="24"/>
        </w:rPr>
        <w:t>астоящее СОГЛАШЕНИЕ составлено в пяти экземплярах, по одному для каждой из сторон.</w:t>
      </w:r>
    </w:p>
    <w:p w:rsidR="00BF4022" w:rsidRPr="00E343B7" w:rsidRDefault="00BF4022" w:rsidP="00C5474B">
      <w:pPr>
        <w:pStyle w:val="af0"/>
        <w:keepLines/>
        <w:widowControl w:val="0"/>
        <w:ind w:left="0" w:firstLine="851"/>
        <w:jc w:val="both"/>
        <w:rPr>
          <w:sz w:val="28"/>
          <w:szCs w:val="28"/>
        </w:rPr>
      </w:pPr>
    </w:p>
    <w:p w:rsidR="00BF4022" w:rsidRPr="00E343B7" w:rsidRDefault="00BF4022" w:rsidP="00F71923">
      <w:pPr>
        <w:rPr>
          <w:b/>
          <w:sz w:val="26"/>
          <w:szCs w:val="26"/>
        </w:rPr>
      </w:pPr>
    </w:p>
    <w:p w:rsidR="00BF4022" w:rsidRPr="00E343B7" w:rsidRDefault="00BF4022" w:rsidP="00F71923">
      <w:pPr>
        <w:rPr>
          <w:b/>
          <w:sz w:val="26"/>
          <w:szCs w:val="26"/>
        </w:rPr>
      </w:pPr>
    </w:p>
    <w:p w:rsidR="00BF4022" w:rsidRPr="00E343B7" w:rsidRDefault="00BF4022" w:rsidP="00C5474B">
      <w:pPr>
        <w:keepLines/>
        <w:widowControl w:val="0"/>
        <w:ind w:firstLine="851"/>
        <w:contextualSpacing/>
        <w:jc w:val="both"/>
        <w:outlineLvl w:val="0"/>
        <w:rPr>
          <w:b/>
          <w:sz w:val="24"/>
          <w:szCs w:val="24"/>
        </w:rPr>
      </w:pPr>
      <w:r w:rsidRPr="00E343B7">
        <w:rPr>
          <w:b/>
          <w:sz w:val="24"/>
          <w:szCs w:val="24"/>
        </w:rPr>
        <w:t>ПОДПИСИ СТОРОН:</w:t>
      </w:r>
    </w:p>
    <w:p w:rsidR="00BF4022" w:rsidRPr="00E343B7" w:rsidRDefault="00BF4022" w:rsidP="00C5474B">
      <w:pPr>
        <w:pStyle w:val="af0"/>
        <w:keepLines/>
        <w:widowControl w:val="0"/>
        <w:ind w:left="0" w:firstLine="851"/>
        <w:jc w:val="both"/>
        <w:rPr>
          <w:sz w:val="24"/>
          <w:szCs w:val="24"/>
        </w:rPr>
      </w:pPr>
    </w:p>
    <w:p w:rsidR="00BF4022" w:rsidRPr="00E343B7" w:rsidRDefault="00BF4022" w:rsidP="00C5474B">
      <w:pPr>
        <w:pStyle w:val="af0"/>
        <w:keepLines/>
        <w:widowControl w:val="0"/>
        <w:ind w:left="0" w:firstLine="851"/>
        <w:jc w:val="both"/>
        <w:rPr>
          <w:sz w:val="26"/>
          <w:szCs w:val="26"/>
        </w:rPr>
      </w:pPr>
    </w:p>
    <w:tbl>
      <w:tblPr>
        <w:tblW w:w="6241" w:type="pct"/>
        <w:tblLook w:val="01E0" w:firstRow="1" w:lastRow="1" w:firstColumn="1" w:lastColumn="1" w:noHBand="0" w:noVBand="0"/>
      </w:tblPr>
      <w:tblGrid>
        <w:gridCol w:w="3274"/>
        <w:gridCol w:w="2723"/>
        <w:gridCol w:w="3738"/>
        <w:gridCol w:w="2743"/>
      </w:tblGrid>
      <w:tr w:rsidR="00BF4022" w:rsidRPr="00E343B7" w:rsidTr="00995054">
        <w:tc>
          <w:tcPr>
            <w:tcW w:w="1312" w:type="pct"/>
          </w:tcPr>
          <w:p w:rsidR="00BF4022" w:rsidRPr="00E343B7" w:rsidRDefault="00BF4022" w:rsidP="00632688">
            <w:pPr>
              <w:pStyle w:val="a3"/>
              <w:keepLines/>
              <w:widowControl w:val="0"/>
              <w:contextualSpacing/>
              <w:rPr>
                <w:i w:val="0"/>
                <w:sz w:val="26"/>
                <w:szCs w:val="26"/>
              </w:rPr>
            </w:pPr>
            <w:r w:rsidRPr="00E343B7">
              <w:rPr>
                <w:i w:val="0"/>
                <w:sz w:val="26"/>
                <w:szCs w:val="26"/>
              </w:rPr>
              <w:t>Министерство здравоохранения Республики Саха (Якутия)</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________________</w:t>
            </w:r>
          </w:p>
          <w:p w:rsidR="00BF4022" w:rsidRPr="00E343B7" w:rsidRDefault="00C93E2A" w:rsidP="00632688">
            <w:pPr>
              <w:pStyle w:val="a3"/>
              <w:keepLines/>
              <w:widowControl w:val="0"/>
              <w:contextualSpacing/>
              <w:rPr>
                <w:b w:val="0"/>
                <w:i w:val="0"/>
                <w:sz w:val="26"/>
                <w:szCs w:val="26"/>
              </w:rPr>
            </w:pPr>
            <w:r w:rsidRPr="00E343B7">
              <w:rPr>
                <w:b w:val="0"/>
                <w:i w:val="0"/>
                <w:sz w:val="26"/>
                <w:szCs w:val="26"/>
              </w:rPr>
              <w:t>Афанасьева Л.Н.</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1" w:type="pct"/>
          </w:tcPr>
          <w:p w:rsidR="00BF4022" w:rsidRPr="00E343B7" w:rsidRDefault="00BF4022" w:rsidP="00C5474B">
            <w:pPr>
              <w:pStyle w:val="a3"/>
              <w:keepLines/>
              <w:widowControl w:val="0"/>
              <w:ind w:firstLine="851"/>
              <w:contextualSpacing/>
              <w:rPr>
                <w:i w:val="0"/>
                <w:sz w:val="26"/>
                <w:szCs w:val="26"/>
              </w:rPr>
            </w:pPr>
          </w:p>
        </w:tc>
        <w:tc>
          <w:tcPr>
            <w:tcW w:w="1498" w:type="pct"/>
          </w:tcPr>
          <w:p w:rsidR="00BF4022" w:rsidRPr="00E343B7" w:rsidRDefault="00BF4022" w:rsidP="00632688">
            <w:pPr>
              <w:pStyle w:val="a3"/>
              <w:keepLines/>
              <w:widowControl w:val="0"/>
              <w:contextualSpacing/>
              <w:rPr>
                <w:i w:val="0"/>
                <w:sz w:val="26"/>
                <w:szCs w:val="26"/>
              </w:rPr>
            </w:pPr>
            <w:r w:rsidRPr="00E343B7">
              <w:rPr>
                <w:i w:val="0"/>
                <w:sz w:val="26"/>
                <w:szCs w:val="26"/>
              </w:rPr>
              <w:t>Территориальный фонд обязательного медицинского страхования Республики Саха (Якутия)</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 xml:space="preserve">     __________________</w:t>
            </w:r>
          </w:p>
          <w:p w:rsidR="00BF4022" w:rsidRPr="00E343B7" w:rsidRDefault="00BF4022" w:rsidP="00632688">
            <w:pPr>
              <w:pStyle w:val="a3"/>
              <w:keepLines/>
              <w:widowControl w:val="0"/>
              <w:contextualSpacing/>
              <w:rPr>
                <w:b w:val="0"/>
                <w:i w:val="0"/>
                <w:sz w:val="26"/>
                <w:szCs w:val="26"/>
              </w:rPr>
            </w:pPr>
            <w:r w:rsidRPr="00E343B7">
              <w:rPr>
                <w:b w:val="0"/>
                <w:i w:val="0"/>
                <w:sz w:val="26"/>
                <w:szCs w:val="26"/>
              </w:rPr>
              <w:t>Горохов А.В.</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9" w:type="pct"/>
          </w:tcPr>
          <w:p w:rsidR="00BF4022" w:rsidRPr="00E343B7" w:rsidRDefault="00BF4022" w:rsidP="00C5474B">
            <w:pPr>
              <w:pStyle w:val="a3"/>
              <w:keepLines/>
              <w:widowControl w:val="0"/>
              <w:ind w:firstLine="851"/>
              <w:contextualSpacing/>
              <w:rPr>
                <w:i w:val="0"/>
                <w:sz w:val="26"/>
                <w:szCs w:val="26"/>
              </w:rPr>
            </w:pPr>
          </w:p>
        </w:tc>
      </w:tr>
      <w:tr w:rsidR="00BF4022" w:rsidRPr="00E343B7" w:rsidTr="00995054">
        <w:trPr>
          <w:trHeight w:val="226"/>
        </w:trPr>
        <w:tc>
          <w:tcPr>
            <w:tcW w:w="1312" w:type="pct"/>
          </w:tcPr>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 xml:space="preserve">Якутская республиканская организация профсоюза работников здравоохранения РФ </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________</w:t>
            </w:r>
            <w:r w:rsidR="00632688">
              <w:rPr>
                <w:i w:val="0"/>
                <w:sz w:val="26"/>
                <w:szCs w:val="26"/>
              </w:rPr>
              <w:t>_</w:t>
            </w:r>
            <w:r w:rsidRPr="00E343B7">
              <w:rPr>
                <w:i w:val="0"/>
                <w:sz w:val="26"/>
                <w:szCs w:val="26"/>
              </w:rPr>
              <w:t>_______</w:t>
            </w:r>
          </w:p>
          <w:p w:rsidR="00BF4022" w:rsidRPr="00E343B7" w:rsidRDefault="00BF4022" w:rsidP="00632688">
            <w:pPr>
              <w:pStyle w:val="a3"/>
              <w:keepLines/>
              <w:widowControl w:val="0"/>
              <w:contextualSpacing/>
              <w:rPr>
                <w:b w:val="0"/>
                <w:i w:val="0"/>
                <w:sz w:val="26"/>
                <w:szCs w:val="26"/>
              </w:rPr>
            </w:pPr>
            <w:r w:rsidRPr="00E343B7">
              <w:rPr>
                <w:b w:val="0"/>
                <w:i w:val="0"/>
                <w:sz w:val="26"/>
                <w:szCs w:val="26"/>
              </w:rPr>
              <w:t>Бугаева П.Т.</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1" w:type="pct"/>
          </w:tcPr>
          <w:p w:rsidR="00BF4022" w:rsidRPr="00E343B7" w:rsidRDefault="00BF4022" w:rsidP="00C5474B">
            <w:pPr>
              <w:pStyle w:val="a3"/>
              <w:keepLines/>
              <w:widowControl w:val="0"/>
              <w:ind w:firstLine="851"/>
              <w:contextualSpacing/>
              <w:rPr>
                <w:i w:val="0"/>
                <w:sz w:val="26"/>
                <w:szCs w:val="26"/>
              </w:rPr>
            </w:pPr>
          </w:p>
        </w:tc>
        <w:tc>
          <w:tcPr>
            <w:tcW w:w="1498" w:type="pct"/>
          </w:tcPr>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 xml:space="preserve">АО  </w:t>
            </w:r>
          </w:p>
          <w:p w:rsidR="00BF4022" w:rsidRPr="00E343B7" w:rsidRDefault="00BF4022" w:rsidP="00632688">
            <w:pPr>
              <w:pStyle w:val="a3"/>
              <w:keepLines/>
              <w:widowControl w:val="0"/>
              <w:contextualSpacing/>
              <w:rPr>
                <w:i w:val="0"/>
                <w:sz w:val="26"/>
                <w:szCs w:val="26"/>
              </w:rPr>
            </w:pPr>
            <w:r w:rsidRPr="00E343B7">
              <w:rPr>
                <w:i w:val="0"/>
                <w:sz w:val="26"/>
                <w:szCs w:val="26"/>
              </w:rPr>
              <w:t xml:space="preserve"> «СМК</w:t>
            </w:r>
          </w:p>
          <w:p w:rsidR="00BF4022" w:rsidRPr="00E343B7" w:rsidRDefault="00BF4022" w:rsidP="00632688">
            <w:pPr>
              <w:pStyle w:val="a3"/>
              <w:keepLines/>
              <w:widowControl w:val="0"/>
              <w:contextualSpacing/>
              <w:rPr>
                <w:i w:val="0"/>
                <w:sz w:val="26"/>
                <w:szCs w:val="26"/>
              </w:rPr>
            </w:pPr>
            <w:r w:rsidRPr="00E343B7">
              <w:rPr>
                <w:i w:val="0"/>
                <w:sz w:val="26"/>
                <w:szCs w:val="26"/>
              </w:rPr>
              <w:t>Сахамедстрах»</w:t>
            </w: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r w:rsidRPr="00E343B7">
              <w:rPr>
                <w:i w:val="0"/>
                <w:sz w:val="26"/>
                <w:szCs w:val="26"/>
              </w:rPr>
              <w:t>______________</w:t>
            </w:r>
          </w:p>
          <w:p w:rsidR="00BF4022" w:rsidRPr="00E343B7" w:rsidRDefault="00BF4022" w:rsidP="00632688">
            <w:pPr>
              <w:pStyle w:val="a3"/>
              <w:keepLines/>
              <w:widowControl w:val="0"/>
              <w:contextualSpacing/>
              <w:rPr>
                <w:b w:val="0"/>
                <w:i w:val="0"/>
                <w:sz w:val="26"/>
                <w:szCs w:val="26"/>
              </w:rPr>
            </w:pPr>
            <w:r w:rsidRPr="00E343B7">
              <w:rPr>
                <w:b w:val="0"/>
                <w:i w:val="0"/>
                <w:sz w:val="26"/>
                <w:szCs w:val="26"/>
              </w:rPr>
              <w:t>Варфоломеева Г.Д.</w:t>
            </w:r>
          </w:p>
          <w:p w:rsidR="00BF4022" w:rsidRPr="00E343B7" w:rsidRDefault="00BF4022" w:rsidP="00632688">
            <w:pPr>
              <w:pStyle w:val="a3"/>
              <w:keepLines/>
              <w:widowControl w:val="0"/>
              <w:contextualSpacing/>
              <w:rPr>
                <w:i w:val="0"/>
                <w:sz w:val="26"/>
                <w:szCs w:val="26"/>
              </w:rPr>
            </w:pPr>
            <w:r w:rsidRPr="00E343B7">
              <w:rPr>
                <w:b w:val="0"/>
                <w:i w:val="0"/>
                <w:sz w:val="26"/>
                <w:szCs w:val="26"/>
              </w:rPr>
              <w:t>м.п.</w:t>
            </w:r>
          </w:p>
        </w:tc>
        <w:tc>
          <w:tcPr>
            <w:tcW w:w="1099" w:type="pct"/>
          </w:tcPr>
          <w:p w:rsidR="00BF4022" w:rsidRPr="00E343B7" w:rsidRDefault="00BF4022" w:rsidP="00C5474B">
            <w:pPr>
              <w:pStyle w:val="a3"/>
              <w:keepLines/>
              <w:widowControl w:val="0"/>
              <w:ind w:firstLine="851"/>
              <w:contextualSpacing/>
              <w:rPr>
                <w:i w:val="0"/>
                <w:sz w:val="26"/>
                <w:szCs w:val="26"/>
              </w:rPr>
            </w:pPr>
          </w:p>
        </w:tc>
      </w:tr>
      <w:tr w:rsidR="00BF4022" w:rsidRPr="00BF6880" w:rsidTr="00995054">
        <w:tc>
          <w:tcPr>
            <w:tcW w:w="1312" w:type="pct"/>
          </w:tcPr>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BF4022" w:rsidRPr="00E343B7" w:rsidRDefault="00BF4022" w:rsidP="00632688">
            <w:pPr>
              <w:pStyle w:val="a3"/>
              <w:keepLines/>
              <w:widowControl w:val="0"/>
              <w:contextualSpacing/>
              <w:rPr>
                <w:i w:val="0"/>
                <w:sz w:val="26"/>
                <w:szCs w:val="26"/>
              </w:rPr>
            </w:pPr>
          </w:p>
          <w:p w:rsidR="003A3F54" w:rsidRPr="00E343B7" w:rsidRDefault="003A3F54" w:rsidP="00632688">
            <w:pPr>
              <w:pStyle w:val="a3"/>
              <w:keepLines/>
              <w:widowControl w:val="0"/>
              <w:contextualSpacing/>
              <w:rPr>
                <w:i w:val="0"/>
                <w:sz w:val="26"/>
                <w:szCs w:val="26"/>
              </w:rPr>
            </w:pPr>
            <w:r w:rsidRPr="00E343B7">
              <w:rPr>
                <w:i w:val="0"/>
                <w:sz w:val="26"/>
                <w:szCs w:val="26"/>
              </w:rPr>
              <w:t>Общественная организация «Общество хирургов Республики Саха (Якутия)»</w:t>
            </w:r>
          </w:p>
          <w:p w:rsidR="003A3F54" w:rsidRPr="00E343B7" w:rsidRDefault="003A3F54" w:rsidP="00632688">
            <w:pPr>
              <w:pStyle w:val="a3"/>
              <w:keepLines/>
              <w:widowControl w:val="0"/>
              <w:contextualSpacing/>
              <w:rPr>
                <w:i w:val="0"/>
                <w:sz w:val="26"/>
                <w:szCs w:val="26"/>
              </w:rPr>
            </w:pPr>
          </w:p>
          <w:p w:rsidR="003A3F54" w:rsidRPr="00E343B7" w:rsidRDefault="003A3F54" w:rsidP="00632688">
            <w:pPr>
              <w:pStyle w:val="a3"/>
              <w:keepLines/>
              <w:widowControl w:val="0"/>
              <w:contextualSpacing/>
              <w:rPr>
                <w:i w:val="0"/>
                <w:sz w:val="26"/>
                <w:szCs w:val="26"/>
              </w:rPr>
            </w:pPr>
            <w:r w:rsidRPr="00E343B7">
              <w:rPr>
                <w:i w:val="0"/>
                <w:sz w:val="26"/>
                <w:szCs w:val="26"/>
              </w:rPr>
              <w:t>________________</w:t>
            </w:r>
          </w:p>
          <w:p w:rsidR="003A3F54" w:rsidRPr="00E343B7" w:rsidRDefault="003A3F54" w:rsidP="00632688">
            <w:pPr>
              <w:pStyle w:val="a3"/>
              <w:keepLines/>
              <w:widowControl w:val="0"/>
              <w:contextualSpacing/>
              <w:rPr>
                <w:b w:val="0"/>
                <w:i w:val="0"/>
                <w:sz w:val="26"/>
                <w:szCs w:val="26"/>
              </w:rPr>
            </w:pPr>
            <w:r w:rsidRPr="00E343B7">
              <w:rPr>
                <w:b w:val="0"/>
                <w:i w:val="0"/>
                <w:sz w:val="26"/>
                <w:szCs w:val="26"/>
              </w:rPr>
              <w:t>Винокуров М.М.</w:t>
            </w:r>
          </w:p>
          <w:p w:rsidR="00BF4022" w:rsidRPr="00931D6A" w:rsidRDefault="003A3F54" w:rsidP="00632688">
            <w:pPr>
              <w:pStyle w:val="a3"/>
              <w:keepLines/>
              <w:widowControl w:val="0"/>
              <w:contextualSpacing/>
              <w:rPr>
                <w:i w:val="0"/>
                <w:sz w:val="26"/>
                <w:szCs w:val="26"/>
              </w:rPr>
            </w:pPr>
            <w:r w:rsidRPr="00E343B7">
              <w:rPr>
                <w:b w:val="0"/>
                <w:i w:val="0"/>
                <w:sz w:val="26"/>
                <w:szCs w:val="26"/>
              </w:rPr>
              <w:t>м.п.</w:t>
            </w:r>
          </w:p>
        </w:tc>
        <w:tc>
          <w:tcPr>
            <w:tcW w:w="1091" w:type="pct"/>
          </w:tcPr>
          <w:p w:rsidR="00BF4022" w:rsidRPr="00931D6A" w:rsidRDefault="00BF4022" w:rsidP="00C5474B">
            <w:pPr>
              <w:pStyle w:val="a3"/>
              <w:keepLines/>
              <w:widowControl w:val="0"/>
              <w:ind w:firstLine="851"/>
              <w:contextualSpacing/>
              <w:rPr>
                <w:i w:val="0"/>
                <w:sz w:val="26"/>
                <w:szCs w:val="26"/>
              </w:rPr>
            </w:pPr>
          </w:p>
        </w:tc>
        <w:tc>
          <w:tcPr>
            <w:tcW w:w="1498" w:type="pct"/>
          </w:tcPr>
          <w:p w:rsidR="00BF4022" w:rsidRPr="00931D6A" w:rsidRDefault="00BF4022" w:rsidP="00632688">
            <w:pPr>
              <w:pStyle w:val="a3"/>
              <w:keepLines/>
              <w:widowControl w:val="0"/>
              <w:contextualSpacing/>
              <w:rPr>
                <w:i w:val="0"/>
                <w:sz w:val="26"/>
                <w:szCs w:val="26"/>
              </w:rPr>
            </w:pPr>
          </w:p>
        </w:tc>
        <w:tc>
          <w:tcPr>
            <w:tcW w:w="1099" w:type="pct"/>
          </w:tcPr>
          <w:p w:rsidR="00BF4022" w:rsidRPr="00931D6A" w:rsidRDefault="00BF4022" w:rsidP="00C5474B">
            <w:pPr>
              <w:pStyle w:val="a3"/>
              <w:keepLines/>
              <w:widowControl w:val="0"/>
              <w:ind w:firstLine="851"/>
              <w:contextualSpacing/>
              <w:rPr>
                <w:i w:val="0"/>
                <w:sz w:val="26"/>
                <w:szCs w:val="26"/>
              </w:rPr>
            </w:pPr>
          </w:p>
        </w:tc>
      </w:tr>
    </w:tbl>
    <w:p w:rsidR="00BF4022" w:rsidRDefault="00BF4022" w:rsidP="00C5474B">
      <w:pPr>
        <w:keepLines/>
        <w:widowControl w:val="0"/>
        <w:ind w:firstLine="851"/>
        <w:contextualSpacing/>
        <w:jc w:val="both"/>
        <w:rPr>
          <w:sz w:val="24"/>
          <w:szCs w:val="24"/>
        </w:rPr>
      </w:pPr>
    </w:p>
    <w:p w:rsidR="00756561" w:rsidRDefault="00756561" w:rsidP="00C5474B">
      <w:pPr>
        <w:keepLines/>
        <w:widowControl w:val="0"/>
        <w:ind w:firstLine="851"/>
        <w:contextualSpacing/>
      </w:pPr>
    </w:p>
    <w:sectPr w:rsidR="00756561" w:rsidSect="00ED55AA">
      <w:footerReference w:type="even" r:id="rId9"/>
      <w:footerReference w:type="default" r:id="rId10"/>
      <w:pgSz w:w="12240" w:h="15840" w:code="1"/>
      <w:pgMar w:top="666" w:right="758" w:bottom="426" w:left="1701" w:header="284" w:footer="116"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BE" w:rsidRDefault="001F4EBE" w:rsidP="00123E27">
      <w:r>
        <w:separator/>
      </w:r>
    </w:p>
  </w:endnote>
  <w:endnote w:type="continuationSeparator" w:id="0">
    <w:p w:rsidR="001F4EBE" w:rsidRDefault="001F4EBE" w:rsidP="0012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l?r ???fc"/>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746" w:rsidRDefault="00B30746" w:rsidP="0099505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30746" w:rsidRDefault="00B30746" w:rsidP="009950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48517"/>
      <w:docPartObj>
        <w:docPartGallery w:val="Page Numbers (Bottom of Page)"/>
        <w:docPartUnique/>
      </w:docPartObj>
    </w:sdtPr>
    <w:sdtEndPr>
      <w:rPr>
        <w:rFonts w:ascii="Times New Roman" w:hAnsi="Times New Roman"/>
      </w:rPr>
    </w:sdtEndPr>
    <w:sdtContent>
      <w:p w:rsidR="00B30746" w:rsidRPr="006660D6" w:rsidRDefault="00B30746">
        <w:pPr>
          <w:pStyle w:val="aa"/>
          <w:jc w:val="right"/>
          <w:rPr>
            <w:rFonts w:ascii="Times New Roman" w:hAnsi="Times New Roman"/>
          </w:rPr>
        </w:pPr>
        <w:r w:rsidRPr="006660D6">
          <w:rPr>
            <w:rFonts w:ascii="Times New Roman" w:hAnsi="Times New Roman"/>
          </w:rPr>
          <w:fldChar w:fldCharType="begin"/>
        </w:r>
        <w:r w:rsidRPr="006660D6">
          <w:rPr>
            <w:rFonts w:ascii="Times New Roman" w:hAnsi="Times New Roman"/>
          </w:rPr>
          <w:instrText>PAGE   \* MERGEFORMAT</w:instrText>
        </w:r>
        <w:r w:rsidRPr="006660D6">
          <w:rPr>
            <w:rFonts w:ascii="Times New Roman" w:hAnsi="Times New Roman"/>
          </w:rPr>
          <w:fldChar w:fldCharType="separate"/>
        </w:r>
        <w:r w:rsidR="001B680B" w:rsidRPr="001B680B">
          <w:rPr>
            <w:rFonts w:ascii="Times New Roman" w:hAnsi="Times New Roman"/>
            <w:noProof/>
            <w:lang w:val="ru-RU"/>
          </w:rPr>
          <w:t>14</w:t>
        </w:r>
        <w:r w:rsidRPr="006660D6">
          <w:rPr>
            <w:rFonts w:ascii="Times New Roman" w:hAnsi="Times New Roman"/>
          </w:rPr>
          <w:fldChar w:fldCharType="end"/>
        </w:r>
      </w:p>
    </w:sdtContent>
  </w:sdt>
  <w:p w:rsidR="00B30746" w:rsidRPr="00E521C4" w:rsidRDefault="00B30746" w:rsidP="00995054">
    <w:pPr>
      <w:pStyle w:val="aa"/>
      <w:ind w:right="360"/>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BE" w:rsidRDefault="001F4EBE" w:rsidP="00123E27">
      <w:r>
        <w:separator/>
      </w:r>
    </w:p>
  </w:footnote>
  <w:footnote w:type="continuationSeparator" w:id="0">
    <w:p w:rsidR="001F4EBE" w:rsidRDefault="001F4EBE" w:rsidP="00123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8880962"/>
    <w:lvl w:ilvl="0">
      <w:numFmt w:val="bullet"/>
      <w:lvlText w:val="*"/>
      <w:lvlJc w:val="left"/>
    </w:lvl>
  </w:abstractNum>
  <w:abstractNum w:abstractNumId="1">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2">
    <w:nsid w:val="142D3959"/>
    <w:multiLevelType w:val="multilevel"/>
    <w:tmpl w:val="B3B6CB2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3"/>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069"/>
        </w:tabs>
        <w:ind w:left="1069" w:hanging="360"/>
      </w:pPr>
      <w:rPr>
        <w:rFonts w:ascii="Wingdings" w:hAnsi="Wingding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8320F4"/>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602469"/>
    <w:multiLevelType w:val="multilevel"/>
    <w:tmpl w:val="10D075D8"/>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9DA571D"/>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6">
    <w:nsid w:val="2C7835D4"/>
    <w:multiLevelType w:val="hybridMultilevel"/>
    <w:tmpl w:val="7B6673F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3C55B7"/>
    <w:multiLevelType w:val="hybridMultilevel"/>
    <w:tmpl w:val="214848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F344FD"/>
    <w:multiLevelType w:val="hybridMultilevel"/>
    <w:tmpl w:val="5506620C"/>
    <w:lvl w:ilvl="0" w:tplc="360CC9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4BC128A"/>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672490C"/>
    <w:multiLevelType w:val="hybridMultilevel"/>
    <w:tmpl w:val="823A5CC2"/>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1">
    <w:nsid w:val="489F4F07"/>
    <w:multiLevelType w:val="hybridMultilevel"/>
    <w:tmpl w:val="75804CD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BB43A0"/>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13">
    <w:nsid w:val="4A2F2372"/>
    <w:multiLevelType w:val="hybridMultilevel"/>
    <w:tmpl w:val="F4B0963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890938"/>
    <w:multiLevelType w:val="hybridMultilevel"/>
    <w:tmpl w:val="B5D05B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D803EE9"/>
    <w:multiLevelType w:val="multilevel"/>
    <w:tmpl w:val="C1C641B6"/>
    <w:lvl w:ilvl="0">
      <w:start w:val="5"/>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7">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5"/>
  </w:num>
  <w:num w:numId="4">
    <w:abstractNumId w:val="17"/>
  </w:num>
  <w:num w:numId="5">
    <w:abstractNumId w:val="13"/>
  </w:num>
  <w:num w:numId="6">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7">
    <w:abstractNumId w:val="5"/>
  </w:num>
  <w:num w:numId="8">
    <w:abstractNumId w:val="1"/>
  </w:num>
  <w:num w:numId="9">
    <w:abstractNumId w:val="14"/>
  </w:num>
  <w:num w:numId="10">
    <w:abstractNumId w:val="12"/>
  </w:num>
  <w:num w:numId="11">
    <w:abstractNumId w:val="4"/>
  </w:num>
  <w:num w:numId="12">
    <w:abstractNumId w:val="8"/>
  </w:num>
  <w:num w:numId="13">
    <w:abstractNumId w:val="2"/>
  </w:num>
  <w:num w:numId="14">
    <w:abstractNumId w:val="6"/>
  </w:num>
  <w:num w:numId="15">
    <w:abstractNumId w:val="7"/>
  </w:num>
  <w:num w:numId="16">
    <w:abstractNumId w:val="9"/>
  </w:num>
  <w:num w:numId="17">
    <w:abstractNumId w:val="3"/>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noLeading/>
    <w:doNotWrapTextWithPunct/>
    <w:compatSetting w:name="compatibilityMode" w:uri="http://schemas.microsoft.com/office/word" w:val="12"/>
  </w:compat>
  <w:rsids>
    <w:rsidRoot w:val="00BF4022"/>
    <w:rsid w:val="00006553"/>
    <w:rsid w:val="0002599B"/>
    <w:rsid w:val="000372B5"/>
    <w:rsid w:val="000567F9"/>
    <w:rsid w:val="00056A9A"/>
    <w:rsid w:val="00062E27"/>
    <w:rsid w:val="00082D95"/>
    <w:rsid w:val="00097CE6"/>
    <w:rsid w:val="000B3A9D"/>
    <w:rsid w:val="000C4EF5"/>
    <w:rsid w:val="000C77DC"/>
    <w:rsid w:val="000C7B49"/>
    <w:rsid w:val="000E2375"/>
    <w:rsid w:val="000E4376"/>
    <w:rsid w:val="000E6AB1"/>
    <w:rsid w:val="00115CC9"/>
    <w:rsid w:val="00123E27"/>
    <w:rsid w:val="00123F85"/>
    <w:rsid w:val="00135CC1"/>
    <w:rsid w:val="00152D17"/>
    <w:rsid w:val="00171EAD"/>
    <w:rsid w:val="001751BD"/>
    <w:rsid w:val="00175A89"/>
    <w:rsid w:val="00185630"/>
    <w:rsid w:val="001A1FDD"/>
    <w:rsid w:val="001A7C18"/>
    <w:rsid w:val="001B680B"/>
    <w:rsid w:val="001D18E5"/>
    <w:rsid w:val="001D20D7"/>
    <w:rsid w:val="001D62E0"/>
    <w:rsid w:val="001F4EBE"/>
    <w:rsid w:val="002037AE"/>
    <w:rsid w:val="00213A60"/>
    <w:rsid w:val="00217DF6"/>
    <w:rsid w:val="00244DE0"/>
    <w:rsid w:val="0024546C"/>
    <w:rsid w:val="002516B5"/>
    <w:rsid w:val="00283E07"/>
    <w:rsid w:val="00296886"/>
    <w:rsid w:val="002A4B47"/>
    <w:rsid w:val="002B1686"/>
    <w:rsid w:val="002C4016"/>
    <w:rsid w:val="002E0728"/>
    <w:rsid w:val="002E4EDF"/>
    <w:rsid w:val="002F02ED"/>
    <w:rsid w:val="00307660"/>
    <w:rsid w:val="0031077A"/>
    <w:rsid w:val="0032513D"/>
    <w:rsid w:val="003354AF"/>
    <w:rsid w:val="003377D1"/>
    <w:rsid w:val="00346C59"/>
    <w:rsid w:val="00346F92"/>
    <w:rsid w:val="003700B7"/>
    <w:rsid w:val="00371A01"/>
    <w:rsid w:val="00373B18"/>
    <w:rsid w:val="003908A7"/>
    <w:rsid w:val="003A3F54"/>
    <w:rsid w:val="003A7682"/>
    <w:rsid w:val="003C6077"/>
    <w:rsid w:val="003D6DC8"/>
    <w:rsid w:val="003E172F"/>
    <w:rsid w:val="004058BC"/>
    <w:rsid w:val="0042170C"/>
    <w:rsid w:val="00421D8D"/>
    <w:rsid w:val="0043495C"/>
    <w:rsid w:val="00452379"/>
    <w:rsid w:val="004837F1"/>
    <w:rsid w:val="004919C6"/>
    <w:rsid w:val="004A3CA3"/>
    <w:rsid w:val="004B7D01"/>
    <w:rsid w:val="004C2583"/>
    <w:rsid w:val="004C3D19"/>
    <w:rsid w:val="004C653F"/>
    <w:rsid w:val="004D14DB"/>
    <w:rsid w:val="004E0C1E"/>
    <w:rsid w:val="004E7B74"/>
    <w:rsid w:val="004F143C"/>
    <w:rsid w:val="00511CBE"/>
    <w:rsid w:val="00526E73"/>
    <w:rsid w:val="00527644"/>
    <w:rsid w:val="00541D8F"/>
    <w:rsid w:val="0055531D"/>
    <w:rsid w:val="00555CED"/>
    <w:rsid w:val="00570D5C"/>
    <w:rsid w:val="005719C2"/>
    <w:rsid w:val="00590ADA"/>
    <w:rsid w:val="005A437A"/>
    <w:rsid w:val="005C6055"/>
    <w:rsid w:val="005C7495"/>
    <w:rsid w:val="00604732"/>
    <w:rsid w:val="006258B6"/>
    <w:rsid w:val="00632688"/>
    <w:rsid w:val="00650920"/>
    <w:rsid w:val="006526DD"/>
    <w:rsid w:val="006529D5"/>
    <w:rsid w:val="00653EF7"/>
    <w:rsid w:val="006609FD"/>
    <w:rsid w:val="00665FD3"/>
    <w:rsid w:val="006660D6"/>
    <w:rsid w:val="00674898"/>
    <w:rsid w:val="00677068"/>
    <w:rsid w:val="006B1E93"/>
    <w:rsid w:val="006E0651"/>
    <w:rsid w:val="0070452E"/>
    <w:rsid w:val="00704C98"/>
    <w:rsid w:val="00705362"/>
    <w:rsid w:val="00733380"/>
    <w:rsid w:val="00740316"/>
    <w:rsid w:val="00744F97"/>
    <w:rsid w:val="00756561"/>
    <w:rsid w:val="00765AE0"/>
    <w:rsid w:val="00770485"/>
    <w:rsid w:val="00774139"/>
    <w:rsid w:val="007809FF"/>
    <w:rsid w:val="00794DB0"/>
    <w:rsid w:val="007C5C81"/>
    <w:rsid w:val="007D4AB2"/>
    <w:rsid w:val="007E2963"/>
    <w:rsid w:val="007E36A9"/>
    <w:rsid w:val="007F2760"/>
    <w:rsid w:val="007F3667"/>
    <w:rsid w:val="007F58F7"/>
    <w:rsid w:val="00811767"/>
    <w:rsid w:val="00826EBF"/>
    <w:rsid w:val="00831C13"/>
    <w:rsid w:val="00831F85"/>
    <w:rsid w:val="00832A44"/>
    <w:rsid w:val="00840D9A"/>
    <w:rsid w:val="00863605"/>
    <w:rsid w:val="00870A26"/>
    <w:rsid w:val="00871CF0"/>
    <w:rsid w:val="00874BAD"/>
    <w:rsid w:val="00877950"/>
    <w:rsid w:val="00884A0A"/>
    <w:rsid w:val="00892DC3"/>
    <w:rsid w:val="008A48D0"/>
    <w:rsid w:val="008A7DBD"/>
    <w:rsid w:val="008B7DCA"/>
    <w:rsid w:val="008C51F6"/>
    <w:rsid w:val="008D42F2"/>
    <w:rsid w:val="008D62C9"/>
    <w:rsid w:val="008D7910"/>
    <w:rsid w:val="008F3AF2"/>
    <w:rsid w:val="00904517"/>
    <w:rsid w:val="00910A70"/>
    <w:rsid w:val="00917678"/>
    <w:rsid w:val="009206EE"/>
    <w:rsid w:val="00924D64"/>
    <w:rsid w:val="00931EB9"/>
    <w:rsid w:val="0094246B"/>
    <w:rsid w:val="00964AC7"/>
    <w:rsid w:val="009711F2"/>
    <w:rsid w:val="009746F1"/>
    <w:rsid w:val="0098173C"/>
    <w:rsid w:val="0098673C"/>
    <w:rsid w:val="00986CC1"/>
    <w:rsid w:val="00987736"/>
    <w:rsid w:val="009901FF"/>
    <w:rsid w:val="0099284D"/>
    <w:rsid w:val="00995054"/>
    <w:rsid w:val="009A5E73"/>
    <w:rsid w:val="009C0BFA"/>
    <w:rsid w:val="009C4CB4"/>
    <w:rsid w:val="009D29B3"/>
    <w:rsid w:val="009D6D76"/>
    <w:rsid w:val="009E106B"/>
    <w:rsid w:val="009E1F8A"/>
    <w:rsid w:val="009E3DB1"/>
    <w:rsid w:val="009F09BB"/>
    <w:rsid w:val="009F1FE0"/>
    <w:rsid w:val="009F76C4"/>
    <w:rsid w:val="00A176DE"/>
    <w:rsid w:val="00A332F0"/>
    <w:rsid w:val="00A348D1"/>
    <w:rsid w:val="00A410FC"/>
    <w:rsid w:val="00A54A17"/>
    <w:rsid w:val="00A55F31"/>
    <w:rsid w:val="00A578BC"/>
    <w:rsid w:val="00A62715"/>
    <w:rsid w:val="00A8238C"/>
    <w:rsid w:val="00A8714F"/>
    <w:rsid w:val="00A9129A"/>
    <w:rsid w:val="00AA085C"/>
    <w:rsid w:val="00AA12C8"/>
    <w:rsid w:val="00AB1A87"/>
    <w:rsid w:val="00AB5256"/>
    <w:rsid w:val="00AD195C"/>
    <w:rsid w:val="00AD2132"/>
    <w:rsid w:val="00AE7E01"/>
    <w:rsid w:val="00AE7E9C"/>
    <w:rsid w:val="00B04453"/>
    <w:rsid w:val="00B04501"/>
    <w:rsid w:val="00B07B8B"/>
    <w:rsid w:val="00B22510"/>
    <w:rsid w:val="00B30746"/>
    <w:rsid w:val="00B36573"/>
    <w:rsid w:val="00B452E1"/>
    <w:rsid w:val="00B466B3"/>
    <w:rsid w:val="00B50EEC"/>
    <w:rsid w:val="00B91C9C"/>
    <w:rsid w:val="00BA41E8"/>
    <w:rsid w:val="00BA54DC"/>
    <w:rsid w:val="00BB3B08"/>
    <w:rsid w:val="00BC575B"/>
    <w:rsid w:val="00BE1509"/>
    <w:rsid w:val="00BF4022"/>
    <w:rsid w:val="00C232FF"/>
    <w:rsid w:val="00C23B02"/>
    <w:rsid w:val="00C37903"/>
    <w:rsid w:val="00C431FB"/>
    <w:rsid w:val="00C5474B"/>
    <w:rsid w:val="00C831C4"/>
    <w:rsid w:val="00C93E2A"/>
    <w:rsid w:val="00C96424"/>
    <w:rsid w:val="00CA23E3"/>
    <w:rsid w:val="00CD65F4"/>
    <w:rsid w:val="00CE4A8D"/>
    <w:rsid w:val="00CF30E2"/>
    <w:rsid w:val="00D03A9A"/>
    <w:rsid w:val="00D158D1"/>
    <w:rsid w:val="00D211BB"/>
    <w:rsid w:val="00D37C57"/>
    <w:rsid w:val="00D56319"/>
    <w:rsid w:val="00D7213B"/>
    <w:rsid w:val="00D84E4D"/>
    <w:rsid w:val="00D8675C"/>
    <w:rsid w:val="00DB0B66"/>
    <w:rsid w:val="00DB3CB4"/>
    <w:rsid w:val="00DC65B2"/>
    <w:rsid w:val="00DF0810"/>
    <w:rsid w:val="00DF161C"/>
    <w:rsid w:val="00DF2E40"/>
    <w:rsid w:val="00DF453B"/>
    <w:rsid w:val="00DF5C0E"/>
    <w:rsid w:val="00DF719A"/>
    <w:rsid w:val="00E343B7"/>
    <w:rsid w:val="00E50E90"/>
    <w:rsid w:val="00E56B6D"/>
    <w:rsid w:val="00E952EB"/>
    <w:rsid w:val="00ED55AA"/>
    <w:rsid w:val="00ED6028"/>
    <w:rsid w:val="00EE3C74"/>
    <w:rsid w:val="00F009AD"/>
    <w:rsid w:val="00F03F3B"/>
    <w:rsid w:val="00F1607F"/>
    <w:rsid w:val="00F23C97"/>
    <w:rsid w:val="00F302FF"/>
    <w:rsid w:val="00F41B0C"/>
    <w:rsid w:val="00F47362"/>
    <w:rsid w:val="00F476F2"/>
    <w:rsid w:val="00F670B5"/>
    <w:rsid w:val="00F71923"/>
    <w:rsid w:val="00F76A5E"/>
    <w:rsid w:val="00F852D8"/>
    <w:rsid w:val="00F93A51"/>
    <w:rsid w:val="00F94D19"/>
    <w:rsid w:val="00FC334C"/>
    <w:rsid w:val="00FC38FC"/>
    <w:rsid w:val="00FF0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uiPriority w:val="99"/>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PlusTitle">
    <w:name w:val="ConsPlusTitle"/>
    <w:rsid w:val="00A55F31"/>
    <w:pPr>
      <w:widowControl w:val="0"/>
      <w:autoSpaceDE w:val="0"/>
      <w:autoSpaceDN w:val="0"/>
      <w:spacing w:after="0" w:line="240" w:lineRule="auto"/>
      <w:ind w:firstLine="0"/>
      <w:jc w:val="left"/>
    </w:pPr>
    <w:rPr>
      <w:rFonts w:ascii="Calibri" w:eastAsia="Times New Roman" w:hAnsi="Calibri" w:cs="Calibri"/>
      <w:b/>
      <w:szCs w:val="20"/>
      <w:lang w:eastAsia="ru-RU"/>
    </w:rPr>
  </w:style>
  <w:style w:type="paragraph" w:customStyle="1" w:styleId="Style14">
    <w:name w:val="Style14"/>
    <w:basedOn w:val="a"/>
    <w:uiPriority w:val="99"/>
    <w:rsid w:val="00511CBE"/>
    <w:pPr>
      <w:widowControl w:val="0"/>
      <w:autoSpaceDE w:val="0"/>
      <w:autoSpaceDN w:val="0"/>
      <w:adjustRightInd w:val="0"/>
      <w:spacing w:line="362" w:lineRule="exact"/>
      <w:jc w:val="both"/>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AA322-D174-47CD-8731-E5621485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20</Pages>
  <Words>7682</Words>
  <Characters>43790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Tihonova</dc:creator>
  <cp:lastModifiedBy>golderova</cp:lastModifiedBy>
  <cp:revision>51</cp:revision>
  <cp:lastPrinted>2022-01-06T09:30:00Z</cp:lastPrinted>
  <dcterms:created xsi:type="dcterms:W3CDTF">2022-01-05T08:58:00Z</dcterms:created>
  <dcterms:modified xsi:type="dcterms:W3CDTF">2022-07-29T02:24:00Z</dcterms:modified>
</cp:coreProperties>
</file>